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11" w:rsidRDefault="00F87311" w:rsidP="001B52B1">
      <w:pPr>
        <w:spacing w:after="0" w:line="240" w:lineRule="auto"/>
        <w:ind w:firstLine="709"/>
        <w:jc w:val="center"/>
        <w:rPr>
          <w:rFonts w:ascii="LatoWeb" w:eastAsia="Times New Roman" w:hAnsi="LatoWeb" w:cs="Times New Roman"/>
          <w:b/>
          <w:bCs/>
          <w:i/>
          <w:iCs/>
          <w:color w:val="0B1F33"/>
          <w:sz w:val="28"/>
          <w:szCs w:val="28"/>
          <w:u w:val="single"/>
          <w:lang w:eastAsia="ru-RU"/>
        </w:rPr>
      </w:pPr>
    </w:p>
    <w:p w:rsidR="00F87311" w:rsidRDefault="00F87311" w:rsidP="001B52B1">
      <w:pPr>
        <w:spacing w:after="0" w:line="240" w:lineRule="auto"/>
        <w:ind w:firstLine="709"/>
        <w:jc w:val="center"/>
        <w:rPr>
          <w:rFonts w:ascii="LatoWeb" w:eastAsia="Times New Roman" w:hAnsi="LatoWeb" w:cs="Times New Roman"/>
          <w:b/>
          <w:bCs/>
          <w:i/>
          <w:iCs/>
          <w:color w:val="0B1F33"/>
          <w:sz w:val="28"/>
          <w:szCs w:val="28"/>
          <w:u w:val="single"/>
          <w:lang w:eastAsia="ru-RU"/>
        </w:rPr>
      </w:pPr>
    </w:p>
    <w:p w:rsidR="001B52B1" w:rsidRDefault="001B52B1" w:rsidP="001B52B1">
      <w:pPr>
        <w:spacing w:after="0" w:line="240" w:lineRule="auto"/>
        <w:ind w:firstLine="709"/>
        <w:jc w:val="center"/>
        <w:rPr>
          <w:rFonts w:ascii="LatoWeb" w:eastAsia="Times New Roman" w:hAnsi="LatoWeb" w:cs="Times New Roman"/>
          <w:b/>
          <w:bCs/>
          <w:i/>
          <w:iCs/>
          <w:color w:val="0B1F33"/>
          <w:sz w:val="28"/>
          <w:szCs w:val="28"/>
          <w:u w:val="single"/>
          <w:lang w:eastAsia="ru-RU"/>
        </w:rPr>
      </w:pPr>
      <w:r w:rsidRPr="001B52B1">
        <w:rPr>
          <w:rFonts w:ascii="LatoWeb" w:eastAsia="Times New Roman" w:hAnsi="LatoWeb" w:cs="Times New Roman"/>
          <w:b/>
          <w:bCs/>
          <w:i/>
          <w:iCs/>
          <w:color w:val="0B1F33"/>
          <w:sz w:val="28"/>
          <w:szCs w:val="28"/>
          <w:u w:val="single"/>
          <w:lang w:eastAsia="ru-RU"/>
        </w:rPr>
        <w:t xml:space="preserve">Ответственное </w:t>
      </w:r>
      <w:proofErr w:type="spellStart"/>
      <w:r w:rsidRPr="001B52B1">
        <w:rPr>
          <w:rFonts w:ascii="LatoWeb" w:eastAsia="Times New Roman" w:hAnsi="LatoWeb" w:cs="Times New Roman"/>
          <w:b/>
          <w:bCs/>
          <w:i/>
          <w:iCs/>
          <w:color w:val="0B1F33"/>
          <w:sz w:val="28"/>
          <w:szCs w:val="28"/>
          <w:u w:val="single"/>
          <w:lang w:eastAsia="ru-RU"/>
        </w:rPr>
        <w:t>родительство</w:t>
      </w:r>
      <w:proofErr w:type="spellEnd"/>
      <w:r w:rsidRPr="001B52B1">
        <w:rPr>
          <w:rFonts w:ascii="LatoWeb" w:eastAsia="Times New Roman" w:hAnsi="LatoWeb" w:cs="Times New Roman"/>
          <w:b/>
          <w:bCs/>
          <w:i/>
          <w:iCs/>
          <w:color w:val="0B1F33"/>
          <w:sz w:val="28"/>
          <w:szCs w:val="28"/>
          <w:u w:val="single"/>
          <w:lang w:eastAsia="ru-RU"/>
        </w:rPr>
        <w:t xml:space="preserve"> - залог благополучия семьи</w:t>
      </w:r>
    </w:p>
    <w:p w:rsidR="001B52B1" w:rsidRPr="001B52B1" w:rsidRDefault="001B52B1" w:rsidP="001B52B1">
      <w:pPr>
        <w:spacing w:after="0" w:line="240" w:lineRule="auto"/>
        <w:ind w:firstLine="709"/>
        <w:jc w:val="center"/>
        <w:rPr>
          <w:rFonts w:ascii="LatoWeb" w:eastAsia="Times New Roman" w:hAnsi="LatoWeb" w:cs="Times New Roman"/>
          <w:color w:val="0B1F33"/>
          <w:sz w:val="28"/>
          <w:szCs w:val="28"/>
          <w:lang w:eastAsia="ru-RU"/>
        </w:rPr>
      </w:pP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Родители стремятся думать и заботиться о своем ребенке. Но каждый ли является ответственным родителем? Ведь доброта и забота - совсем не то же самое, что ответственность. Что же важно, когда ты - родитель? Легко ли быть ответственным родителем и что это такое?</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b/>
          <w:bCs/>
          <w:color w:val="0B1F33"/>
          <w:sz w:val="28"/>
          <w:szCs w:val="28"/>
          <w:lang w:eastAsia="ru-RU"/>
        </w:rPr>
        <w:t xml:space="preserve">Что такое ответственное </w:t>
      </w:r>
      <w:proofErr w:type="spellStart"/>
      <w:r w:rsidRPr="001B52B1">
        <w:rPr>
          <w:rFonts w:ascii="LatoWeb" w:eastAsia="Times New Roman" w:hAnsi="LatoWeb" w:cs="Times New Roman"/>
          <w:b/>
          <w:bCs/>
          <w:color w:val="0B1F33"/>
          <w:sz w:val="28"/>
          <w:szCs w:val="28"/>
          <w:lang w:eastAsia="ru-RU"/>
        </w:rPr>
        <w:t>родительство</w:t>
      </w:r>
      <w:proofErr w:type="spellEnd"/>
      <w:r w:rsidRPr="001B52B1">
        <w:rPr>
          <w:rFonts w:ascii="LatoWeb" w:eastAsia="Times New Roman" w:hAnsi="LatoWeb" w:cs="Times New Roman"/>
          <w:b/>
          <w:bCs/>
          <w:color w:val="0B1F33"/>
          <w:sz w:val="28"/>
          <w:szCs w:val="28"/>
          <w:lang w:eastAsia="ru-RU"/>
        </w:rPr>
        <w:t>?</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родительства, но недостаточные.</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Итак, </w:t>
      </w:r>
      <w:r w:rsidRPr="001B52B1">
        <w:rPr>
          <w:rFonts w:ascii="LatoWeb" w:eastAsia="Times New Roman" w:hAnsi="LatoWeb" w:cs="Times New Roman"/>
          <w:b/>
          <w:bCs/>
          <w:color w:val="0B1F33"/>
          <w:sz w:val="28"/>
          <w:szCs w:val="28"/>
          <w:lang w:eastAsia="ru-RU"/>
        </w:rPr>
        <w:t xml:space="preserve">ответственное </w:t>
      </w:r>
      <w:proofErr w:type="spellStart"/>
      <w:r w:rsidRPr="001B52B1">
        <w:rPr>
          <w:rFonts w:ascii="LatoWeb" w:eastAsia="Times New Roman" w:hAnsi="LatoWeb" w:cs="Times New Roman"/>
          <w:b/>
          <w:bCs/>
          <w:color w:val="0B1F33"/>
          <w:sz w:val="28"/>
          <w:szCs w:val="28"/>
          <w:lang w:eastAsia="ru-RU"/>
        </w:rPr>
        <w:t>родительство</w:t>
      </w:r>
      <w:proofErr w:type="spellEnd"/>
      <w:r w:rsidRPr="001B52B1">
        <w:rPr>
          <w:rFonts w:ascii="LatoWeb" w:eastAsia="Times New Roman" w:hAnsi="LatoWeb" w:cs="Times New Roman"/>
          <w:b/>
          <w:bCs/>
          <w:color w:val="0B1F33"/>
          <w:sz w:val="28"/>
          <w:szCs w:val="28"/>
          <w:lang w:eastAsia="ru-RU"/>
        </w:rPr>
        <w:t xml:space="preserve"> это, прежде всего, сбалансированность разных сторон воспитания:</w:t>
      </w:r>
    </w:p>
    <w:p w:rsidR="001B52B1" w:rsidRPr="001B52B1" w:rsidRDefault="001B52B1" w:rsidP="001B52B1">
      <w:pPr>
        <w:numPr>
          <w:ilvl w:val="0"/>
          <w:numId w:val="1"/>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Коммуникативная сторона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1B52B1" w:rsidRPr="001B52B1" w:rsidRDefault="001B52B1" w:rsidP="001B52B1">
      <w:pPr>
        <w:numPr>
          <w:ilvl w:val="0"/>
          <w:numId w:val="1"/>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Эмоциональная сторона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1B52B1" w:rsidRPr="001B52B1" w:rsidRDefault="001B52B1" w:rsidP="001B52B1">
      <w:pPr>
        <w:numPr>
          <w:ilvl w:val="0"/>
          <w:numId w:val="1"/>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Экономическая сторона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w:t>
      </w:r>
    </w:p>
    <w:p w:rsidR="001B52B1" w:rsidRPr="001B52B1" w:rsidRDefault="001B52B1" w:rsidP="001B52B1">
      <w:pPr>
        <w:numPr>
          <w:ilvl w:val="0"/>
          <w:numId w:val="1"/>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Охранительная сторона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rsidR="001B52B1" w:rsidRPr="001B52B1" w:rsidRDefault="001B52B1" w:rsidP="001B52B1">
      <w:pPr>
        <w:numPr>
          <w:ilvl w:val="0"/>
          <w:numId w:val="1"/>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 xml:space="preserve">Нормативная сторона - родителю необходимо выступать в роли эксперта, обладающего опытом общения с социальными институтами. Это </w:t>
      </w:r>
      <w:r w:rsidRPr="001B52B1">
        <w:rPr>
          <w:rFonts w:ascii="LatoWeb" w:eastAsia="Times New Roman" w:hAnsi="LatoWeb" w:cs="Times New Roman"/>
          <w:color w:val="0B1F33"/>
          <w:sz w:val="28"/>
          <w:szCs w:val="28"/>
          <w:lang w:eastAsia="ru-RU"/>
        </w:rPr>
        <w:lastRenderedPageBreak/>
        <w:t>означает, что ребенка надо учить следовать правилам, установленным обществом, в котором он живет.</w:t>
      </w:r>
    </w:p>
    <w:p w:rsidR="001B52B1" w:rsidRPr="001B52B1" w:rsidRDefault="001B52B1" w:rsidP="001B52B1">
      <w:pPr>
        <w:numPr>
          <w:ilvl w:val="0"/>
          <w:numId w:val="1"/>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Духовная сторона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1B52B1" w:rsidRDefault="001B52B1" w:rsidP="001B52B1">
      <w:pPr>
        <w:spacing w:after="0" w:line="240" w:lineRule="auto"/>
        <w:ind w:firstLine="709"/>
        <w:jc w:val="both"/>
        <w:rPr>
          <w:rFonts w:ascii="LatoWeb" w:eastAsia="Times New Roman" w:hAnsi="LatoWeb" w:cs="Times New Roman"/>
          <w:b/>
          <w:bCs/>
          <w:color w:val="0B1F33"/>
          <w:sz w:val="28"/>
          <w:szCs w:val="28"/>
          <w:lang w:eastAsia="ru-RU"/>
        </w:rPr>
      </w:pPr>
      <w:r w:rsidRPr="001B52B1">
        <w:rPr>
          <w:rFonts w:ascii="LatoWeb" w:eastAsia="Times New Roman" w:hAnsi="LatoWeb" w:cs="Times New Roman"/>
          <w:b/>
          <w:bCs/>
          <w:color w:val="0B1F33"/>
          <w:sz w:val="28"/>
          <w:szCs w:val="28"/>
          <w:lang w:eastAsia="ru-RU"/>
        </w:rPr>
        <w:t>Задачи ответственного родительства:</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Специалистами был проведен опрос, в ходе которого было выявлено, что сами родители важными задачами ответственного родителя считают:</w:t>
      </w:r>
    </w:p>
    <w:p w:rsidR="001B52B1" w:rsidRPr="001B52B1" w:rsidRDefault="001B52B1" w:rsidP="001B52B1">
      <w:pPr>
        <w:numPr>
          <w:ilvl w:val="0"/>
          <w:numId w:val="2"/>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сохранение здоровья и жизни ребенка;</w:t>
      </w:r>
    </w:p>
    <w:p w:rsidR="001B52B1" w:rsidRPr="001B52B1" w:rsidRDefault="001B52B1" w:rsidP="001B52B1">
      <w:pPr>
        <w:numPr>
          <w:ilvl w:val="0"/>
          <w:numId w:val="2"/>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материальное обеспечение - обеспечить ребенка одеждой, питанием, дать ему достойное образование;</w:t>
      </w:r>
    </w:p>
    <w:p w:rsidR="001B52B1" w:rsidRPr="001B52B1" w:rsidRDefault="001B52B1" w:rsidP="001B52B1">
      <w:pPr>
        <w:numPr>
          <w:ilvl w:val="0"/>
          <w:numId w:val="2"/>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находить время для ребенка, уделять ему внимание, проводить досуг вместе.</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Но необходимо помнить, что это крайне важная составляющая ответственного родительства, и часто для ребенка семейный поход в кино в разы ценнее покупки новой игрушки.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r w:rsidRPr="001B52B1">
        <w:rPr>
          <w:rFonts w:ascii="LatoWeb" w:eastAsia="Times New Roman" w:hAnsi="LatoWeb" w:cs="Times New Roman"/>
          <w:color w:val="0B1F33"/>
          <w:sz w:val="28"/>
          <w:szCs w:val="28"/>
          <w:lang w:eastAsia="ru-RU"/>
        </w:rPr>
        <w:br/>
        <w:t>Кроме этого немаловажными задачами являются:</w:t>
      </w:r>
    </w:p>
    <w:p w:rsidR="001B52B1" w:rsidRPr="001B52B1" w:rsidRDefault="001B52B1" w:rsidP="001B52B1">
      <w:pPr>
        <w:numPr>
          <w:ilvl w:val="1"/>
          <w:numId w:val="3"/>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1B52B1" w:rsidRPr="001B52B1" w:rsidRDefault="001B52B1" w:rsidP="001B52B1">
      <w:pPr>
        <w:numPr>
          <w:ilvl w:val="0"/>
          <w:numId w:val="3"/>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 xml:space="preserve">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w:t>
      </w:r>
      <w:r w:rsidRPr="001B52B1">
        <w:rPr>
          <w:rFonts w:ascii="LatoWeb" w:eastAsia="Times New Roman" w:hAnsi="LatoWeb" w:cs="Times New Roman"/>
          <w:color w:val="0B1F33"/>
          <w:sz w:val="28"/>
          <w:szCs w:val="28"/>
          <w:lang w:eastAsia="ru-RU"/>
        </w:rPr>
        <w:lastRenderedPageBreak/>
        <w:t>право ребенка на его чувства - будь то разочарование, злость, обида, и помочь ему справиться.</w:t>
      </w:r>
    </w:p>
    <w:p w:rsidR="001B52B1" w:rsidRPr="001B52B1" w:rsidRDefault="001B52B1" w:rsidP="001B52B1">
      <w:pPr>
        <w:numPr>
          <w:ilvl w:val="0"/>
          <w:numId w:val="3"/>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Собственным примером учить ребенка стойкости и упорству, прививать трудолюбие и любовь к учебе.</w:t>
      </w:r>
    </w:p>
    <w:p w:rsidR="001B52B1" w:rsidRPr="001B52B1" w:rsidRDefault="001B52B1" w:rsidP="001B52B1">
      <w:pPr>
        <w:spacing w:after="0" w:line="240" w:lineRule="auto"/>
        <w:ind w:firstLine="709"/>
        <w:jc w:val="center"/>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br/>
      </w:r>
      <w:r w:rsidRPr="001B52B1">
        <w:rPr>
          <w:rFonts w:ascii="LatoWeb" w:eastAsia="Times New Roman" w:hAnsi="LatoWeb" w:cs="Times New Roman"/>
          <w:b/>
          <w:bCs/>
          <w:color w:val="0B1F33"/>
          <w:sz w:val="28"/>
          <w:szCs w:val="28"/>
          <w:lang w:eastAsia="ru-RU"/>
        </w:rPr>
        <w:t>Факторы, определяющие ответственного родителя:</w:t>
      </w:r>
    </w:p>
    <w:p w:rsidR="001B52B1" w:rsidRPr="001B52B1" w:rsidRDefault="001B52B1" w:rsidP="001B52B1">
      <w:pPr>
        <w:numPr>
          <w:ilvl w:val="0"/>
          <w:numId w:val="4"/>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rsidR="001B52B1" w:rsidRPr="001B52B1" w:rsidRDefault="001B52B1" w:rsidP="001B52B1">
      <w:pPr>
        <w:numPr>
          <w:ilvl w:val="0"/>
          <w:numId w:val="4"/>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1B52B1" w:rsidRPr="001B52B1" w:rsidRDefault="001B52B1" w:rsidP="001B52B1">
      <w:pPr>
        <w:numPr>
          <w:ilvl w:val="0"/>
          <w:numId w:val="4"/>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1B52B1" w:rsidRPr="001B52B1" w:rsidRDefault="001B52B1" w:rsidP="001B52B1">
      <w:pPr>
        <w:numPr>
          <w:ilvl w:val="0"/>
          <w:numId w:val="4"/>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что в условиях современного общества большинство услуг, связанных с образованием и развитием, оказывается на платной основе.</w:t>
      </w:r>
    </w:p>
    <w:p w:rsidR="001B52B1" w:rsidRPr="001B52B1" w:rsidRDefault="001B52B1" w:rsidP="001B52B1">
      <w:pPr>
        <w:numPr>
          <w:ilvl w:val="0"/>
          <w:numId w:val="4"/>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1B52B1" w:rsidRPr="001B52B1" w:rsidRDefault="001B52B1" w:rsidP="001B52B1">
      <w:pPr>
        <w:numPr>
          <w:ilvl w:val="0"/>
          <w:numId w:val="4"/>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1B52B1" w:rsidRPr="001B52B1" w:rsidRDefault="001B52B1" w:rsidP="001B52B1">
      <w:pPr>
        <w:numPr>
          <w:ilvl w:val="0"/>
          <w:numId w:val="4"/>
        </w:numPr>
        <w:spacing w:after="0" w:line="240" w:lineRule="auto"/>
        <w:ind w:left="0"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lastRenderedPageBreak/>
        <w:t>Здоровый образ жизни семьи - только своим примером родители могут привить ребенку любовь к спорту и хорошие привычки.</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Легко ли в наше время быть ответственным родителем? 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rsidR="001B52B1" w:rsidRP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rsid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Прежде чем подарить этому миру новую жизнь, ответьте себе на вопрос:</w:t>
      </w:r>
      <w:r w:rsidRPr="001B52B1">
        <w:rPr>
          <w:rFonts w:ascii="LatoWeb" w:eastAsia="Times New Roman" w:hAnsi="LatoWeb" w:cs="Times New Roman"/>
          <w:color w:val="0B1F33"/>
          <w:sz w:val="28"/>
          <w:szCs w:val="28"/>
          <w:lang w:eastAsia="ru-RU"/>
        </w:rPr>
        <w:br/>
      </w:r>
      <w:r w:rsidRPr="001B52B1">
        <w:rPr>
          <w:rFonts w:ascii="LatoWeb" w:eastAsia="Times New Roman" w:hAnsi="LatoWeb" w:cs="Times New Roman"/>
          <w:i/>
          <w:iCs/>
          <w:color w:val="0B1F33"/>
          <w:sz w:val="28"/>
          <w:szCs w:val="28"/>
          <w:lang w:eastAsia="ru-RU"/>
        </w:rPr>
        <w:t>«Готов ли я с момента рождения ребенка нести за него ответственность и разделять все его печали и радости?»</w:t>
      </w:r>
      <w:r w:rsidRPr="001B52B1">
        <w:rPr>
          <w:rFonts w:ascii="LatoWeb" w:eastAsia="Times New Roman" w:hAnsi="LatoWeb" w:cs="Times New Roman"/>
          <w:color w:val="0B1F33"/>
          <w:sz w:val="28"/>
          <w:szCs w:val="28"/>
          <w:lang w:eastAsia="ru-RU"/>
        </w:rPr>
        <w:t>. Только осознанно подходя к вопросу семьи и родительства, мы сможем вырастить своих детей счастливыми.</w:t>
      </w:r>
    </w:p>
    <w:p w:rsid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p>
    <w:p w:rsid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p>
    <w:p w:rsidR="001B52B1" w:rsidRDefault="001B52B1" w:rsidP="001B52B1">
      <w:pPr>
        <w:spacing w:after="0" w:line="240" w:lineRule="auto"/>
        <w:ind w:firstLine="709"/>
        <w:jc w:val="both"/>
        <w:rPr>
          <w:rFonts w:ascii="LatoWeb" w:eastAsia="Times New Roman" w:hAnsi="LatoWeb" w:cs="Times New Roman"/>
          <w:color w:val="0B1F33"/>
          <w:sz w:val="28"/>
          <w:szCs w:val="28"/>
          <w:lang w:eastAsia="ru-RU"/>
        </w:rPr>
      </w:pPr>
      <w:r>
        <w:rPr>
          <w:rFonts w:ascii="LatoWeb" w:eastAsia="Times New Roman" w:hAnsi="LatoWeb" w:cs="Times New Roman"/>
          <w:color w:val="0B1F33"/>
          <w:sz w:val="28"/>
          <w:szCs w:val="28"/>
          <w:lang w:eastAsia="ru-RU"/>
        </w:rPr>
        <w:t>Использован материал с сайта:</w:t>
      </w:r>
    </w:p>
    <w:p w:rsidR="001B52B1" w:rsidRPr="001B52B1" w:rsidRDefault="001B52B1" w:rsidP="001B52B1">
      <w:pPr>
        <w:spacing w:after="0" w:line="240" w:lineRule="auto"/>
        <w:ind w:firstLine="709"/>
        <w:rPr>
          <w:rFonts w:ascii="LatoWeb" w:eastAsia="Times New Roman" w:hAnsi="LatoWeb" w:cs="Times New Roman"/>
          <w:color w:val="0B1F33"/>
          <w:sz w:val="28"/>
          <w:szCs w:val="28"/>
          <w:lang w:eastAsia="ru-RU"/>
        </w:rPr>
      </w:pPr>
      <w:r w:rsidRPr="001B52B1">
        <w:rPr>
          <w:rFonts w:ascii="LatoWeb" w:eastAsia="Times New Roman" w:hAnsi="LatoWeb" w:cs="Times New Roman"/>
          <w:color w:val="0B1F33"/>
          <w:sz w:val="28"/>
          <w:szCs w:val="28"/>
          <w:lang w:eastAsia="ru-RU"/>
        </w:rPr>
        <w:t>https://ds-nadezhda-smolensk-r66.gosweb.gosuslugi.ru/nash-detskiy-sad/novosti-i-sobytiya/konsu</w:t>
      </w:r>
    </w:p>
    <w:p w:rsidR="00BA2EE3" w:rsidRPr="001B52B1" w:rsidRDefault="00BA2EE3" w:rsidP="001B52B1">
      <w:pPr>
        <w:spacing w:after="0" w:line="240" w:lineRule="auto"/>
        <w:rPr>
          <w:sz w:val="28"/>
          <w:szCs w:val="28"/>
        </w:rPr>
      </w:pPr>
      <w:bookmarkStart w:id="0" w:name="_GoBack"/>
      <w:bookmarkEnd w:id="0"/>
    </w:p>
    <w:sectPr w:rsidR="00BA2EE3" w:rsidRPr="001B52B1" w:rsidSect="001B52B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atoWeb">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08"/>
    <w:multiLevelType w:val="multilevel"/>
    <w:tmpl w:val="BE08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720F"/>
    <w:multiLevelType w:val="multilevel"/>
    <w:tmpl w:val="0D0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21D3C"/>
    <w:multiLevelType w:val="multilevel"/>
    <w:tmpl w:val="9252C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3149A"/>
    <w:multiLevelType w:val="multilevel"/>
    <w:tmpl w:val="02B2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09"/>
    <w:rsid w:val="001B52B1"/>
    <w:rsid w:val="002E7309"/>
    <w:rsid w:val="005371EB"/>
    <w:rsid w:val="00BA2EE3"/>
    <w:rsid w:val="00F8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65641-D2F4-4D6E-9B84-D6C40FB6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dc:creator>
  <cp:keywords/>
  <dc:description/>
  <cp:lastModifiedBy>NDD</cp:lastModifiedBy>
  <cp:revision>7</cp:revision>
  <dcterms:created xsi:type="dcterms:W3CDTF">2024-09-14T04:53:00Z</dcterms:created>
  <dcterms:modified xsi:type="dcterms:W3CDTF">2024-09-14T07:02:00Z</dcterms:modified>
</cp:coreProperties>
</file>