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91"/>
        <w:tblW w:w="9322" w:type="dxa"/>
        <w:tblLook w:val="04A0" w:firstRow="1" w:lastRow="0" w:firstColumn="1" w:lastColumn="0" w:noHBand="0" w:noVBand="1"/>
      </w:tblPr>
      <w:tblGrid>
        <w:gridCol w:w="4503"/>
        <w:gridCol w:w="322"/>
        <w:gridCol w:w="4497"/>
      </w:tblGrid>
      <w:tr w:rsidR="00DB66F2" w:rsidRPr="00DB66F2" w:rsidTr="00DB66F2">
        <w:tc>
          <w:tcPr>
            <w:tcW w:w="4503" w:type="dxa"/>
            <w:shd w:val="clear" w:color="auto" w:fill="auto"/>
          </w:tcPr>
          <w:p w:rsidR="00DB66F2" w:rsidRPr="00551C33" w:rsidRDefault="00DB66F2" w:rsidP="00DB66F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2" w:type="dxa"/>
            <w:shd w:val="clear" w:color="auto" w:fill="auto"/>
          </w:tcPr>
          <w:p w:rsidR="00DB66F2" w:rsidRPr="00551C33" w:rsidRDefault="00DB66F2" w:rsidP="00DB66F2">
            <w:pPr>
              <w:autoSpaceDE w:val="0"/>
              <w:autoSpaceDN w:val="0"/>
              <w:spacing w:line="228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97" w:type="dxa"/>
            <w:shd w:val="clear" w:color="auto" w:fill="auto"/>
          </w:tcPr>
          <w:p w:rsidR="00DB66F2" w:rsidRPr="00DB66F2" w:rsidRDefault="00DB66F2" w:rsidP="00DB66F2">
            <w:pPr>
              <w:autoSpaceDE w:val="0"/>
              <w:autoSpaceDN w:val="0"/>
              <w:spacing w:line="228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B66F2">
              <w:rPr>
                <w:color w:val="000000"/>
                <w:sz w:val="26"/>
                <w:szCs w:val="26"/>
                <w:shd w:val="clear" w:color="auto" w:fill="FFFFFF"/>
              </w:rPr>
              <w:t>УТВЕРЖДЕНО</w:t>
            </w:r>
          </w:p>
          <w:p w:rsidR="00DB66F2" w:rsidRPr="00DB66F2" w:rsidRDefault="00DB66F2" w:rsidP="00DB66F2">
            <w:pPr>
              <w:autoSpaceDE w:val="0"/>
              <w:autoSpaceDN w:val="0"/>
              <w:spacing w:line="228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B66F2">
              <w:rPr>
                <w:color w:val="000000"/>
                <w:sz w:val="26"/>
                <w:szCs w:val="26"/>
                <w:shd w:val="clear" w:color="auto" w:fill="FFFFFF"/>
              </w:rPr>
              <w:t>Приказом от «__»__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____</w:t>
            </w:r>
            <w:r w:rsidR="00302CA8">
              <w:rPr>
                <w:color w:val="000000"/>
                <w:sz w:val="26"/>
                <w:szCs w:val="26"/>
                <w:shd w:val="clear" w:color="auto" w:fill="FFFFFF"/>
              </w:rPr>
              <w:t>2024</w:t>
            </w:r>
            <w:r w:rsidRPr="00DB66F2">
              <w:rPr>
                <w:color w:val="000000"/>
                <w:sz w:val="26"/>
                <w:szCs w:val="26"/>
                <w:shd w:val="clear" w:color="auto" w:fill="FFFFFF"/>
              </w:rPr>
              <w:t xml:space="preserve"> г. №__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_</w:t>
            </w:r>
          </w:p>
        </w:tc>
      </w:tr>
    </w:tbl>
    <w:p w:rsidR="00DB66F2" w:rsidRDefault="00DB66F2" w:rsidP="00DB66F2">
      <w:pPr>
        <w:pStyle w:val="a7"/>
        <w:rPr>
          <w:rFonts w:ascii="Times New Roman" w:hAnsi="Times New Roman" w:cs="Times New Roman"/>
          <w:szCs w:val="24"/>
        </w:rPr>
      </w:pPr>
      <w:r w:rsidRPr="002B56F8">
        <w:rPr>
          <w:rFonts w:ascii="Times New Roman" w:hAnsi="Times New Roman" w:cs="Times New Roman"/>
          <w:szCs w:val="24"/>
        </w:rPr>
        <w:t xml:space="preserve">КРАЕВОЕ ГОСУДАРСТВЕННОЕ </w:t>
      </w:r>
      <w:r>
        <w:rPr>
          <w:rFonts w:ascii="Times New Roman" w:hAnsi="Times New Roman" w:cs="Times New Roman"/>
          <w:szCs w:val="24"/>
        </w:rPr>
        <w:t>КАЗЕННОЕ УЧРЕЖДЕНИЕ</w:t>
      </w:r>
    </w:p>
    <w:p w:rsidR="00DB66F2" w:rsidRPr="002B56F8" w:rsidRDefault="00DB66F2" w:rsidP="00DB66F2">
      <w:pPr>
        <w:pStyle w:val="a7"/>
        <w:rPr>
          <w:rFonts w:ascii="Times New Roman" w:hAnsi="Times New Roman" w:cs="Times New Roman"/>
          <w:szCs w:val="24"/>
        </w:rPr>
      </w:pPr>
      <w:r w:rsidRPr="002B56F8">
        <w:rPr>
          <w:rFonts w:ascii="Times New Roman" w:hAnsi="Times New Roman" w:cs="Times New Roman"/>
          <w:szCs w:val="24"/>
        </w:rPr>
        <w:t>ДЛЯ ДЕТЕЙ-СИРОТ И ДЕТЕЙ, ОСТАВШИХСЯ БЕЗ ПОПЕЧЕНИЯ РОДИТЕЛЕЙ</w:t>
      </w:r>
    </w:p>
    <w:p w:rsidR="00DB66F2" w:rsidRPr="002B56F8" w:rsidRDefault="00DB66F2" w:rsidP="00DB66F2">
      <w:pPr>
        <w:pStyle w:val="a7"/>
        <w:rPr>
          <w:rFonts w:ascii="Times New Roman" w:hAnsi="Times New Roman" w:cs="Times New Roman"/>
          <w:szCs w:val="24"/>
        </w:rPr>
      </w:pPr>
      <w:r w:rsidRPr="002B56F8">
        <w:rPr>
          <w:rFonts w:ascii="Times New Roman" w:hAnsi="Times New Roman" w:cs="Times New Roman"/>
          <w:szCs w:val="24"/>
        </w:rPr>
        <w:t>«НОРИЛ</w:t>
      </w:r>
      <w:r>
        <w:rPr>
          <w:rFonts w:ascii="Times New Roman" w:hAnsi="Times New Roman" w:cs="Times New Roman"/>
          <w:szCs w:val="24"/>
        </w:rPr>
        <w:t>Ь</w:t>
      </w:r>
      <w:r w:rsidRPr="002B56F8">
        <w:rPr>
          <w:rFonts w:ascii="Times New Roman" w:hAnsi="Times New Roman" w:cs="Times New Roman"/>
          <w:szCs w:val="24"/>
        </w:rPr>
        <w:t>СКИЙ</w:t>
      </w:r>
      <w:r>
        <w:rPr>
          <w:rFonts w:ascii="Times New Roman" w:hAnsi="Times New Roman" w:cs="Times New Roman"/>
          <w:szCs w:val="24"/>
        </w:rPr>
        <w:t xml:space="preserve"> </w:t>
      </w:r>
      <w:r w:rsidRPr="002B56F8">
        <w:rPr>
          <w:rFonts w:ascii="Times New Roman" w:hAnsi="Times New Roman" w:cs="Times New Roman"/>
          <w:szCs w:val="24"/>
        </w:rPr>
        <w:t>ДЕТС</w:t>
      </w:r>
      <w:r>
        <w:rPr>
          <w:rFonts w:ascii="Times New Roman" w:hAnsi="Times New Roman" w:cs="Times New Roman"/>
          <w:szCs w:val="24"/>
        </w:rPr>
        <w:t>К</w:t>
      </w:r>
      <w:r w:rsidRPr="002B56F8">
        <w:rPr>
          <w:rFonts w:ascii="Times New Roman" w:hAnsi="Times New Roman" w:cs="Times New Roman"/>
          <w:szCs w:val="24"/>
        </w:rPr>
        <w:t>ИЙ ДОМ»</w:t>
      </w:r>
    </w:p>
    <w:p w:rsidR="00DB66F2" w:rsidRPr="00832BCC" w:rsidRDefault="00DB66F2" w:rsidP="00DB66F2">
      <w:pPr>
        <w:rPr>
          <w:sz w:val="16"/>
          <w:szCs w:val="16"/>
        </w:rPr>
      </w:pPr>
      <w:r w:rsidRPr="00832BCC">
        <w:rPr>
          <w:sz w:val="16"/>
          <w:szCs w:val="16"/>
        </w:rPr>
        <w:t>663319</w:t>
      </w:r>
      <w:r>
        <w:rPr>
          <w:sz w:val="16"/>
          <w:szCs w:val="16"/>
        </w:rPr>
        <w:t>,</w:t>
      </w:r>
      <w:r w:rsidRPr="00832BCC">
        <w:rPr>
          <w:sz w:val="16"/>
          <w:szCs w:val="16"/>
        </w:rPr>
        <w:t xml:space="preserve"> Красноярский край</w:t>
      </w:r>
      <w:r>
        <w:rPr>
          <w:sz w:val="16"/>
          <w:szCs w:val="16"/>
        </w:rPr>
        <w:t>,</w:t>
      </w:r>
      <w:r w:rsidRPr="00832BCC">
        <w:rPr>
          <w:sz w:val="16"/>
          <w:szCs w:val="16"/>
        </w:rPr>
        <w:t xml:space="preserve"> г. Норильск, улица Нансена, 74</w:t>
      </w:r>
    </w:p>
    <w:p w:rsidR="00DB66F2" w:rsidRPr="0092461E" w:rsidRDefault="00DB66F2" w:rsidP="00DB66F2">
      <w:pPr>
        <w:rPr>
          <w:sz w:val="16"/>
          <w:szCs w:val="16"/>
          <w:lang w:val="en-US"/>
        </w:rPr>
      </w:pPr>
      <w:r w:rsidRPr="00832BCC">
        <w:rPr>
          <w:sz w:val="16"/>
          <w:szCs w:val="16"/>
        </w:rPr>
        <w:t>тел</w:t>
      </w:r>
      <w:r w:rsidRPr="0092461E">
        <w:rPr>
          <w:sz w:val="16"/>
          <w:szCs w:val="16"/>
          <w:lang w:val="en-US"/>
        </w:rPr>
        <w:t>.(3919) 22 59 72;</w:t>
      </w:r>
    </w:p>
    <w:p w:rsidR="00DB66F2" w:rsidRPr="00D25BE6" w:rsidRDefault="00DB66F2" w:rsidP="00DB66F2">
      <w:pPr>
        <w:rPr>
          <w:sz w:val="16"/>
          <w:szCs w:val="16"/>
          <w:lang w:val="en-US"/>
        </w:rPr>
      </w:pPr>
      <w:r w:rsidRPr="00832BCC">
        <w:rPr>
          <w:sz w:val="16"/>
          <w:szCs w:val="16"/>
          <w:lang w:val="en-US"/>
        </w:rPr>
        <w:t>E</w:t>
      </w:r>
      <w:r w:rsidRPr="00D25BE6">
        <w:rPr>
          <w:sz w:val="16"/>
          <w:szCs w:val="16"/>
          <w:lang w:val="en-US"/>
        </w:rPr>
        <w:t>-</w:t>
      </w:r>
      <w:r w:rsidRPr="00832BCC">
        <w:rPr>
          <w:sz w:val="16"/>
          <w:szCs w:val="16"/>
          <w:lang w:val="en-US"/>
        </w:rPr>
        <w:t>mail</w:t>
      </w:r>
      <w:r w:rsidRPr="00DA4921">
        <w:rPr>
          <w:color w:val="000000" w:themeColor="text1"/>
          <w:sz w:val="16"/>
          <w:szCs w:val="16"/>
          <w:lang w:val="en-US"/>
        </w:rPr>
        <w:t xml:space="preserve">: </w:t>
      </w:r>
      <w:hyperlink r:id="rId5" w:history="1">
        <w:r w:rsidRPr="00DA4921">
          <w:rPr>
            <w:rStyle w:val="a9"/>
            <w:color w:val="000000" w:themeColor="text1"/>
            <w:sz w:val="16"/>
            <w:szCs w:val="16"/>
            <w:lang w:val="en-US"/>
          </w:rPr>
          <w:t>nordetdom@mail.ru</w:t>
        </w:r>
      </w:hyperlink>
    </w:p>
    <w:p w:rsidR="00E9548B" w:rsidRPr="00834A14" w:rsidRDefault="00E9548B" w:rsidP="00E9548B">
      <w:pPr>
        <w:tabs>
          <w:tab w:val="left" w:pos="-2880"/>
        </w:tabs>
        <w:ind w:firstLine="426"/>
        <w:jc w:val="center"/>
        <w:rPr>
          <w:b/>
          <w:lang w:val="en-US"/>
        </w:rPr>
      </w:pPr>
    </w:p>
    <w:p w:rsidR="00B87C32" w:rsidRPr="00834A14" w:rsidRDefault="00B87C32" w:rsidP="00E9548B">
      <w:pPr>
        <w:tabs>
          <w:tab w:val="left" w:pos="-2880"/>
        </w:tabs>
        <w:ind w:firstLine="426"/>
        <w:jc w:val="center"/>
        <w:rPr>
          <w:b/>
          <w:lang w:val="en-US"/>
        </w:rPr>
      </w:pPr>
    </w:p>
    <w:p w:rsidR="00806CE6" w:rsidRPr="00E9548B" w:rsidRDefault="0083456D" w:rsidP="00E9548B">
      <w:pPr>
        <w:tabs>
          <w:tab w:val="left" w:pos="-2880"/>
        </w:tabs>
        <w:ind w:firstLine="426"/>
        <w:jc w:val="center"/>
        <w:rPr>
          <w:b/>
        </w:rPr>
      </w:pPr>
      <w:r w:rsidRPr="00E9548B">
        <w:rPr>
          <w:b/>
        </w:rPr>
        <w:t>ПЛАН</w:t>
      </w:r>
    </w:p>
    <w:p w:rsidR="0083456D" w:rsidRPr="00E9548B" w:rsidRDefault="00806CE6" w:rsidP="00E9548B">
      <w:pPr>
        <w:tabs>
          <w:tab w:val="left" w:pos="-2880"/>
        </w:tabs>
        <w:ind w:firstLine="426"/>
        <w:jc w:val="center"/>
        <w:rPr>
          <w:b/>
        </w:rPr>
      </w:pPr>
      <w:r w:rsidRPr="00E9548B">
        <w:rPr>
          <w:b/>
        </w:rPr>
        <w:t xml:space="preserve">МЕДИКО-ПСИХОЛОГО-ПЕДАГОГИЧЕСКОГО КОНСИЛИУМА ДЕТСКОГО ДОМА </w:t>
      </w:r>
    </w:p>
    <w:p w:rsidR="00806CE6" w:rsidRPr="00E9548B" w:rsidRDefault="0083456D" w:rsidP="00E9548B">
      <w:pPr>
        <w:tabs>
          <w:tab w:val="left" w:pos="-2880"/>
        </w:tabs>
        <w:ind w:firstLine="426"/>
        <w:jc w:val="center"/>
        <w:rPr>
          <w:b/>
        </w:rPr>
      </w:pPr>
      <w:r w:rsidRPr="00E9548B">
        <w:rPr>
          <w:b/>
        </w:rPr>
        <w:t xml:space="preserve">на </w:t>
      </w:r>
      <w:r w:rsidR="002263D2">
        <w:rPr>
          <w:b/>
        </w:rPr>
        <w:t>2024-2025</w:t>
      </w:r>
      <w:r w:rsidR="00806CE6" w:rsidRPr="00E9548B">
        <w:rPr>
          <w:b/>
        </w:rPr>
        <w:t xml:space="preserve"> учебный год</w:t>
      </w:r>
    </w:p>
    <w:p w:rsidR="00806CE6" w:rsidRPr="00E9548B" w:rsidRDefault="00806CE6" w:rsidP="00E9548B">
      <w:pPr>
        <w:tabs>
          <w:tab w:val="left" w:pos="-2880"/>
        </w:tabs>
        <w:ind w:left="-720"/>
        <w:jc w:val="center"/>
        <w:rPr>
          <w:b/>
        </w:rPr>
      </w:pPr>
    </w:p>
    <w:p w:rsidR="003A51D2" w:rsidRPr="00E9548B" w:rsidRDefault="00806CE6" w:rsidP="00E9548B">
      <w:pPr>
        <w:tabs>
          <w:tab w:val="left" w:pos="-2880"/>
        </w:tabs>
        <w:jc w:val="both"/>
      </w:pPr>
      <w:r w:rsidRPr="00E9548B">
        <w:rPr>
          <w:b/>
          <w:u w:val="single"/>
        </w:rPr>
        <w:t>Цель:</w:t>
      </w:r>
      <w:r w:rsidRPr="00E9548B">
        <w:t xml:space="preserve"> обеспечение </w:t>
      </w:r>
      <w:proofErr w:type="spellStart"/>
      <w:r w:rsidRPr="00E9548B">
        <w:t>диагностико</w:t>
      </w:r>
      <w:proofErr w:type="spellEnd"/>
      <w:r w:rsidRPr="00E9548B">
        <w:t>-коррекционного, пс</w:t>
      </w:r>
      <w:r w:rsidR="00EB1CFC" w:rsidRPr="00E9548B">
        <w:t>ихолого-медико-педагогического</w:t>
      </w:r>
      <w:r w:rsidRPr="00E9548B">
        <w:t xml:space="preserve"> сопровождения развития воспитанников детского дома.</w:t>
      </w:r>
    </w:p>
    <w:p w:rsidR="00806CE6" w:rsidRPr="00E9548B" w:rsidRDefault="00806CE6" w:rsidP="00E9548B">
      <w:pPr>
        <w:tabs>
          <w:tab w:val="left" w:pos="-2880"/>
        </w:tabs>
        <w:jc w:val="both"/>
        <w:outlineLvl w:val="0"/>
        <w:rPr>
          <w:b/>
          <w:u w:val="single"/>
        </w:rPr>
      </w:pPr>
      <w:r w:rsidRPr="00E9548B">
        <w:rPr>
          <w:b/>
          <w:u w:val="single"/>
        </w:rPr>
        <w:t xml:space="preserve">Задачи: </w:t>
      </w:r>
    </w:p>
    <w:p w:rsidR="00806CE6" w:rsidRPr="00E9548B" w:rsidRDefault="00806CE6" w:rsidP="00E9548B">
      <w:pPr>
        <w:numPr>
          <w:ilvl w:val="0"/>
          <w:numId w:val="1"/>
        </w:numPr>
        <w:tabs>
          <w:tab w:val="left" w:pos="-2880"/>
        </w:tabs>
        <w:ind w:left="0" w:firstLine="0"/>
        <w:jc w:val="both"/>
      </w:pPr>
      <w:r w:rsidRPr="00E9548B">
        <w:t>Определение взаимодействия педагогов, врача, психолога в сопровождении развития детей-сирот в условиях детского дома;</w:t>
      </w:r>
    </w:p>
    <w:p w:rsidR="00806CE6" w:rsidRPr="00E9548B" w:rsidRDefault="00806CE6" w:rsidP="00E9548B">
      <w:pPr>
        <w:numPr>
          <w:ilvl w:val="0"/>
          <w:numId w:val="1"/>
        </w:numPr>
        <w:tabs>
          <w:tab w:val="left" w:pos="-2880"/>
        </w:tabs>
        <w:ind w:left="0" w:firstLine="0"/>
        <w:jc w:val="both"/>
      </w:pPr>
      <w:r w:rsidRPr="00E9548B">
        <w:t>Выявление и ранняя диагностика отклонений в развитии и(или) состояний декомпенсации;</w:t>
      </w:r>
    </w:p>
    <w:p w:rsidR="00806CE6" w:rsidRPr="00E9548B" w:rsidRDefault="00806CE6" w:rsidP="00E9548B">
      <w:pPr>
        <w:numPr>
          <w:ilvl w:val="0"/>
          <w:numId w:val="1"/>
        </w:numPr>
        <w:tabs>
          <w:tab w:val="left" w:pos="-2880"/>
        </w:tabs>
        <w:ind w:left="0" w:firstLine="0"/>
        <w:jc w:val="both"/>
      </w:pPr>
      <w:r w:rsidRPr="00E9548B">
        <w:t>Профилактика физических, интеллектуальных и эмоционально-личностных перегрузок и срывов;</w:t>
      </w:r>
    </w:p>
    <w:p w:rsidR="00806CE6" w:rsidRPr="00E9548B" w:rsidRDefault="00806CE6" w:rsidP="00E9548B">
      <w:pPr>
        <w:numPr>
          <w:ilvl w:val="0"/>
          <w:numId w:val="1"/>
        </w:numPr>
        <w:tabs>
          <w:tab w:val="left" w:pos="-2880"/>
        </w:tabs>
        <w:ind w:left="0" w:firstLine="0"/>
        <w:jc w:val="both"/>
      </w:pPr>
      <w:r w:rsidRPr="00E9548B">
        <w:t xml:space="preserve">Определение характера и эффективности специальной (коррекционной) помощи </w:t>
      </w:r>
      <w:proofErr w:type="gramStart"/>
      <w:r w:rsidRPr="00E9548B">
        <w:t>в рамках</w:t>
      </w:r>
      <w:proofErr w:type="gramEnd"/>
      <w:r w:rsidRPr="00E9548B">
        <w:t xml:space="preserve"> имеющихся в детском доме возможностей;</w:t>
      </w:r>
    </w:p>
    <w:p w:rsidR="00806CE6" w:rsidRPr="00E9548B" w:rsidRDefault="00806CE6" w:rsidP="00E9548B">
      <w:pPr>
        <w:numPr>
          <w:ilvl w:val="0"/>
          <w:numId w:val="1"/>
        </w:numPr>
        <w:tabs>
          <w:tab w:val="left" w:pos="-2880"/>
        </w:tabs>
        <w:ind w:left="0" w:firstLine="0"/>
        <w:jc w:val="both"/>
      </w:pPr>
      <w:r w:rsidRPr="00E9548B">
        <w:t>Подготовка и ведение карт комплексного сопровождения развития воспитанников, отражающих актуальное развитие ребенка, динамику его состояния.</w:t>
      </w:r>
    </w:p>
    <w:p w:rsidR="00806CE6" w:rsidRPr="00E9548B" w:rsidRDefault="00806CE6" w:rsidP="00E9548B">
      <w:pPr>
        <w:tabs>
          <w:tab w:val="left" w:pos="-2880"/>
        </w:tabs>
        <w:jc w:val="both"/>
      </w:pPr>
    </w:p>
    <w:p w:rsidR="00806CE6" w:rsidRPr="00E9548B" w:rsidRDefault="003A51D2" w:rsidP="00E9548B">
      <w:pPr>
        <w:tabs>
          <w:tab w:val="left" w:pos="-2880"/>
        </w:tabs>
        <w:ind w:left="-900"/>
        <w:jc w:val="center"/>
        <w:outlineLvl w:val="0"/>
        <w:rPr>
          <w:b/>
        </w:rPr>
      </w:pPr>
      <w:r w:rsidRPr="00E9548B">
        <w:rPr>
          <w:b/>
        </w:rPr>
        <w:t xml:space="preserve">ВЗАИМОДЕЙСТВИЕ  ЧЛЕНОВ </w:t>
      </w:r>
      <w:r w:rsidR="00806CE6" w:rsidRPr="00E9548B">
        <w:rPr>
          <w:b/>
        </w:rPr>
        <w:t>КОНСИЛИУМА</w:t>
      </w:r>
    </w:p>
    <w:p w:rsidR="00806CE6" w:rsidRPr="00E9548B" w:rsidRDefault="003A51D2" w:rsidP="00E9548B">
      <w:pPr>
        <w:tabs>
          <w:tab w:val="left" w:pos="-2880"/>
        </w:tabs>
        <w:ind w:left="-900"/>
        <w:jc w:val="center"/>
        <w:rPr>
          <w:b/>
        </w:rPr>
      </w:pPr>
      <w:r w:rsidRPr="00E9548B">
        <w:rPr>
          <w:b/>
        </w:rPr>
        <w:t xml:space="preserve"> И  СОДЕРЖАНИЕ  ДИАГНОСТИКИ СОСТОЯНИЯ </w:t>
      </w:r>
      <w:r w:rsidR="00806CE6" w:rsidRPr="00E9548B">
        <w:rPr>
          <w:b/>
        </w:rPr>
        <w:t>РЕБЕНКА</w:t>
      </w:r>
    </w:p>
    <w:p w:rsidR="00806CE6" w:rsidRPr="00E9548B" w:rsidRDefault="00806CE6" w:rsidP="00E9548B">
      <w:pPr>
        <w:tabs>
          <w:tab w:val="left" w:pos="-2880"/>
        </w:tabs>
        <w:ind w:left="-900"/>
        <w:jc w:val="center"/>
      </w:pPr>
    </w:p>
    <w:tbl>
      <w:tblPr>
        <w:tblW w:w="10437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8640"/>
      </w:tblGrid>
      <w:tr w:rsidR="00806CE6" w:rsidRPr="00E9548B" w:rsidTr="00426A9F"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jc w:val="center"/>
              <w:rPr>
                <w:b/>
              </w:rPr>
            </w:pPr>
            <w:r w:rsidRPr="00E9548B">
              <w:rPr>
                <w:b/>
              </w:rPr>
              <w:t>Специалисты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jc w:val="center"/>
              <w:rPr>
                <w:b/>
              </w:rPr>
            </w:pPr>
            <w:r w:rsidRPr="00E9548B">
              <w:rPr>
                <w:b/>
              </w:rPr>
              <w:t>Содержание диагностики</w:t>
            </w:r>
          </w:p>
        </w:tc>
      </w:tr>
      <w:tr w:rsidR="00806CE6" w:rsidRPr="00E9548B" w:rsidTr="00426A9F"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rPr>
                <w:b/>
                <w:i/>
              </w:rPr>
            </w:pPr>
            <w:r w:rsidRPr="00E9548B">
              <w:rPr>
                <w:b/>
                <w:i/>
              </w:rPr>
              <w:t>Психолог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Показатели развития ребенка.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Устойчивость психического состояния.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 xml:space="preserve">Наличие </w:t>
            </w:r>
            <w:proofErr w:type="gramStart"/>
            <w:r w:rsidRPr="00E9548B">
              <w:t>выраженных  признаков</w:t>
            </w:r>
            <w:proofErr w:type="gramEnd"/>
            <w:r w:rsidRPr="00E9548B">
              <w:t xml:space="preserve"> психической депривации.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Сформированность познавательных процессов и их произвольность.</w:t>
            </w:r>
          </w:p>
        </w:tc>
      </w:tr>
      <w:tr w:rsidR="00806CE6" w:rsidRPr="00E9548B" w:rsidTr="0083456D">
        <w:trPr>
          <w:trHeight w:val="1390"/>
        </w:trPr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rPr>
                <w:b/>
                <w:i/>
              </w:rPr>
            </w:pPr>
            <w:r w:rsidRPr="00E9548B">
              <w:rPr>
                <w:b/>
                <w:i/>
              </w:rPr>
              <w:t>Социальный</w:t>
            </w:r>
          </w:p>
          <w:p w:rsidR="00806CE6" w:rsidRPr="00E9548B" w:rsidRDefault="00806CE6" w:rsidP="00E9548B">
            <w:pPr>
              <w:tabs>
                <w:tab w:val="left" w:pos="-2880"/>
              </w:tabs>
              <w:rPr>
                <w:b/>
                <w:i/>
              </w:rPr>
            </w:pPr>
            <w:r w:rsidRPr="00E9548B">
              <w:rPr>
                <w:b/>
                <w:i/>
              </w:rPr>
              <w:t xml:space="preserve"> педагог</w:t>
            </w:r>
          </w:p>
        </w:tc>
        <w:tc>
          <w:tcPr>
            <w:tcW w:w="8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Социальный статус ребенка.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Характеристика условий пребывания ребенка в семье.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Соблюдение социальных норм поведения.</w:t>
            </w:r>
          </w:p>
          <w:p w:rsidR="00806CE6" w:rsidRPr="00E9548B" w:rsidRDefault="00806CE6" w:rsidP="00E9548B">
            <w:pPr>
              <w:tabs>
                <w:tab w:val="left" w:pos="-2880"/>
              </w:tabs>
              <w:rPr>
                <w:b/>
              </w:rPr>
            </w:pPr>
            <w:r w:rsidRPr="00E9548B">
              <w:t>Наличие родственников  и связь с ними.</w:t>
            </w:r>
          </w:p>
        </w:tc>
      </w:tr>
      <w:tr w:rsidR="00806CE6" w:rsidRPr="00E9548B" w:rsidTr="00426A9F"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rPr>
                <w:b/>
                <w:i/>
              </w:rPr>
            </w:pPr>
            <w:r w:rsidRPr="00E9548B">
              <w:rPr>
                <w:b/>
                <w:i/>
              </w:rPr>
              <w:t>Медицинский работник</w:t>
            </w:r>
          </w:p>
        </w:tc>
        <w:tc>
          <w:tcPr>
            <w:tcW w:w="8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Состояние здоровья ребенка и соотнесение с возрастными нормами.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Группа здоровья.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Наличие хронических заболеваний.</w:t>
            </w:r>
          </w:p>
          <w:p w:rsidR="00806CE6" w:rsidRPr="00E9548B" w:rsidRDefault="00806CE6" w:rsidP="00E9548B">
            <w:pPr>
              <w:tabs>
                <w:tab w:val="left" w:pos="-2880"/>
              </w:tabs>
              <w:ind w:right="-108"/>
            </w:pPr>
            <w:r w:rsidRPr="00E9548B">
              <w:t>Функциональное состояние органов зрения, слуха, опорно-двигательной системы.</w:t>
            </w:r>
          </w:p>
        </w:tc>
      </w:tr>
      <w:tr w:rsidR="00806CE6" w:rsidRPr="00E9548B" w:rsidTr="00426A9F">
        <w:tc>
          <w:tcPr>
            <w:tcW w:w="1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rPr>
                <w:b/>
                <w:i/>
              </w:rPr>
            </w:pPr>
            <w:r w:rsidRPr="00E9548B">
              <w:rPr>
                <w:b/>
                <w:i/>
              </w:rPr>
              <w:t>Воспитатель</w:t>
            </w:r>
          </w:p>
        </w:tc>
        <w:tc>
          <w:tcPr>
            <w:tcW w:w="8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Выявление трудностей в воспитании</w:t>
            </w:r>
            <w:r w:rsidR="003A51D2" w:rsidRPr="00E9548B">
              <w:t>, развитии</w:t>
            </w:r>
            <w:r w:rsidRPr="00E9548B">
              <w:t xml:space="preserve"> и обучении.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Статус в детском коллективе, взаимоотношения со сверстниками, взрослыми.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Интересы и увлечения.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Соблюдение правил поведения.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Педагогический прогноз учебных возможностей</w:t>
            </w:r>
          </w:p>
        </w:tc>
      </w:tr>
    </w:tbl>
    <w:p w:rsidR="00A76DFC" w:rsidRDefault="00A76DFC" w:rsidP="00E9548B">
      <w:pPr>
        <w:tabs>
          <w:tab w:val="left" w:pos="-2880"/>
          <w:tab w:val="left" w:pos="540"/>
          <w:tab w:val="left" w:pos="1620"/>
        </w:tabs>
        <w:ind w:left="-720"/>
        <w:jc w:val="center"/>
        <w:outlineLvl w:val="0"/>
        <w:rPr>
          <w:b/>
        </w:rPr>
      </w:pPr>
    </w:p>
    <w:p w:rsidR="00A76DFC" w:rsidRDefault="00A76DFC" w:rsidP="00E9548B">
      <w:pPr>
        <w:tabs>
          <w:tab w:val="left" w:pos="-2880"/>
          <w:tab w:val="left" w:pos="540"/>
          <w:tab w:val="left" w:pos="1620"/>
        </w:tabs>
        <w:ind w:left="-720"/>
        <w:jc w:val="center"/>
        <w:outlineLvl w:val="0"/>
        <w:rPr>
          <w:b/>
        </w:rPr>
      </w:pPr>
    </w:p>
    <w:p w:rsidR="00806CE6" w:rsidRPr="00E9548B" w:rsidRDefault="00EB1CFC" w:rsidP="00E9548B">
      <w:pPr>
        <w:tabs>
          <w:tab w:val="left" w:pos="-2880"/>
          <w:tab w:val="left" w:pos="540"/>
          <w:tab w:val="left" w:pos="1620"/>
        </w:tabs>
        <w:ind w:left="-720"/>
        <w:jc w:val="center"/>
        <w:outlineLvl w:val="0"/>
        <w:rPr>
          <w:b/>
        </w:rPr>
      </w:pPr>
      <w:r w:rsidRPr="00E9548B">
        <w:rPr>
          <w:b/>
        </w:rPr>
        <w:lastRenderedPageBreak/>
        <w:t xml:space="preserve">СОДЕРЖАНИЕ  РАБОТЫ </w:t>
      </w:r>
      <w:r w:rsidR="00806CE6" w:rsidRPr="00E9548B">
        <w:rPr>
          <w:b/>
        </w:rPr>
        <w:t>КОНСИЛИУМА</w:t>
      </w:r>
    </w:p>
    <w:p w:rsidR="00806CE6" w:rsidRPr="00E9548B" w:rsidRDefault="00806CE6" w:rsidP="00E9548B">
      <w:pPr>
        <w:tabs>
          <w:tab w:val="left" w:pos="-2880"/>
          <w:tab w:val="left" w:pos="540"/>
          <w:tab w:val="left" w:pos="1620"/>
        </w:tabs>
        <w:ind w:left="-720"/>
        <w:jc w:val="center"/>
      </w:pPr>
    </w:p>
    <w:tbl>
      <w:tblPr>
        <w:tblW w:w="10915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030"/>
        <w:gridCol w:w="1798"/>
        <w:gridCol w:w="2546"/>
      </w:tblGrid>
      <w:tr w:rsidR="00806CE6" w:rsidRPr="00E9548B" w:rsidTr="003A51D2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№</w:t>
            </w: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jc w:val="center"/>
              <w:rPr>
                <w:b/>
              </w:rPr>
            </w:pPr>
            <w:r w:rsidRPr="00E9548B">
              <w:rPr>
                <w:b/>
              </w:rPr>
              <w:t>Мероприятия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jc w:val="center"/>
              <w:rPr>
                <w:b/>
              </w:rPr>
            </w:pPr>
            <w:r w:rsidRPr="00E9548B">
              <w:rPr>
                <w:b/>
              </w:rPr>
              <w:t>Сроки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jc w:val="center"/>
              <w:rPr>
                <w:b/>
              </w:rPr>
            </w:pPr>
            <w:r w:rsidRPr="00E9548B">
              <w:rPr>
                <w:b/>
              </w:rPr>
              <w:t>Ответственный</w:t>
            </w:r>
          </w:p>
        </w:tc>
      </w:tr>
      <w:tr w:rsidR="00806CE6" w:rsidRPr="00E9548B" w:rsidTr="003A51D2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1.</w:t>
            </w: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Сбор и анализ анамнестических данных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A8" w:rsidRDefault="00806CE6" w:rsidP="00E9548B">
            <w:pPr>
              <w:tabs>
                <w:tab w:val="left" w:pos="-2880"/>
              </w:tabs>
              <w:ind w:left="-108" w:right="-108"/>
            </w:pPr>
            <w:r w:rsidRPr="00E9548B">
              <w:t xml:space="preserve">По мере </w:t>
            </w:r>
          </w:p>
          <w:p w:rsidR="00806CE6" w:rsidRPr="00E9548B" w:rsidRDefault="00302CA8" w:rsidP="00302CA8">
            <w:pPr>
              <w:tabs>
                <w:tab w:val="left" w:pos="-2880"/>
              </w:tabs>
              <w:ind w:left="-108" w:right="-108"/>
            </w:pPr>
            <w:r>
              <w:t>посту</w:t>
            </w:r>
            <w:r w:rsidR="00806CE6" w:rsidRPr="00E9548B">
              <w:t>пления  детей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 xml:space="preserve">Медработники, </w:t>
            </w:r>
            <w:r w:rsidR="00DA4921">
              <w:t>педагог-</w:t>
            </w:r>
            <w:r w:rsidRPr="00E9548B">
              <w:t xml:space="preserve">психолог, </w:t>
            </w:r>
            <w:proofErr w:type="spellStart"/>
            <w:r w:rsidRPr="00E9548B">
              <w:t>соцпедагог</w:t>
            </w:r>
            <w:proofErr w:type="spellEnd"/>
          </w:p>
        </w:tc>
      </w:tr>
      <w:tr w:rsidR="00806CE6" w:rsidRPr="00E9548B" w:rsidTr="003A51D2"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2951D5" w:rsidP="00E9548B">
            <w:pPr>
              <w:tabs>
                <w:tab w:val="left" w:pos="-2880"/>
              </w:tabs>
            </w:pPr>
            <w:r w:rsidRPr="00E9548B">
              <w:t>2</w:t>
            </w:r>
            <w:r w:rsidR="00806CE6" w:rsidRPr="00E9548B"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Текущая диагностика в процессе динамического наблюдения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 xml:space="preserve">Медработники, психолог, </w:t>
            </w:r>
            <w:proofErr w:type="spellStart"/>
            <w:r w:rsidRPr="00E9548B">
              <w:t>соцпедагог</w:t>
            </w:r>
            <w:proofErr w:type="spellEnd"/>
            <w:r w:rsidRPr="00E9548B">
              <w:t xml:space="preserve">, </w:t>
            </w:r>
          </w:p>
        </w:tc>
      </w:tr>
      <w:tr w:rsidR="00806CE6" w:rsidRPr="00E9548B" w:rsidTr="003A51D2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2951D5" w:rsidP="00E9548B">
            <w:pPr>
              <w:tabs>
                <w:tab w:val="left" w:pos="-2880"/>
              </w:tabs>
            </w:pPr>
            <w:r w:rsidRPr="00E9548B">
              <w:t>3</w:t>
            </w:r>
            <w:r w:rsidR="00806CE6" w:rsidRPr="00E9548B"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Подготовка материалов к заседанию консилиума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1 раз в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  <w:ind w:right="-108"/>
            </w:pPr>
            <w:r w:rsidRPr="00E9548B">
              <w:t xml:space="preserve">Зам. </w:t>
            </w:r>
            <w:proofErr w:type="spellStart"/>
            <w:r w:rsidRPr="00E9548B">
              <w:t>дир</w:t>
            </w:r>
            <w:proofErr w:type="spellEnd"/>
            <w:r w:rsidRPr="00E9548B">
              <w:t>. по ВР</w:t>
            </w:r>
          </w:p>
          <w:p w:rsidR="00806CE6" w:rsidRPr="00E9548B" w:rsidRDefault="00DA4921" w:rsidP="00E9548B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="002951D5" w:rsidRPr="00E9548B">
              <w:t>психолог</w:t>
            </w:r>
          </w:p>
        </w:tc>
      </w:tr>
      <w:tr w:rsidR="003A51D2" w:rsidRPr="00E9548B" w:rsidTr="003A51D2">
        <w:trPr>
          <w:trHeight w:val="4384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51D2" w:rsidRPr="00E9548B" w:rsidRDefault="002951D5" w:rsidP="00E9548B">
            <w:pPr>
              <w:tabs>
                <w:tab w:val="left" w:pos="-2880"/>
              </w:tabs>
            </w:pPr>
            <w:r w:rsidRPr="00E9548B">
              <w:t>4</w:t>
            </w:r>
            <w:r w:rsidR="003A51D2" w:rsidRPr="00E9548B">
              <w:t>.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Организация заседаний консилиумов: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E9548B" w:rsidRPr="00E9548B" w:rsidRDefault="003A51D2" w:rsidP="00E9548B">
            <w:pPr>
              <w:tabs>
                <w:tab w:val="left" w:pos="-2880"/>
              </w:tabs>
              <w:rPr>
                <w:u w:val="single"/>
              </w:rPr>
            </w:pPr>
            <w:r w:rsidRPr="00E9548B">
              <w:rPr>
                <w:u w:val="single"/>
              </w:rPr>
              <w:t xml:space="preserve">1. «Об </w:t>
            </w:r>
            <w:r w:rsidR="006D7C58" w:rsidRPr="00E9548B">
              <w:rPr>
                <w:u w:val="single"/>
              </w:rPr>
              <w:t>у</w:t>
            </w:r>
            <w:r w:rsidR="00B87C32">
              <w:rPr>
                <w:u w:val="single"/>
              </w:rPr>
              <w:t xml:space="preserve">тверждении плана работы на </w:t>
            </w:r>
            <w:r w:rsidR="00302CA8">
              <w:rPr>
                <w:u w:val="single"/>
              </w:rPr>
              <w:t>2024-2025</w:t>
            </w:r>
            <w:r w:rsidRPr="00E9548B">
              <w:rPr>
                <w:u w:val="single"/>
              </w:rPr>
              <w:t xml:space="preserve"> учебный год»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 xml:space="preserve">- обсуждение плана и регламента работы </w:t>
            </w:r>
            <w:proofErr w:type="spellStart"/>
            <w:r w:rsidR="006D7C58" w:rsidRPr="00E9548B">
              <w:t>ПМПк</w:t>
            </w:r>
            <w:proofErr w:type="spellEnd"/>
            <w:r w:rsidRPr="00E9548B">
              <w:t xml:space="preserve"> в  новом учебном году;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 xml:space="preserve">- утверждение плана работы </w:t>
            </w:r>
            <w:proofErr w:type="spellStart"/>
            <w:r w:rsidR="006D7C58" w:rsidRPr="00E9548B">
              <w:t>ПМПк</w:t>
            </w:r>
            <w:proofErr w:type="spellEnd"/>
            <w:r w:rsidRPr="00E9548B">
              <w:t>;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выявление и учет детей, нуждающихся в социальной помощи и поддержке;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 xml:space="preserve">- обсуждение и утверждение формы ведения заключения специалистов </w:t>
            </w:r>
            <w:proofErr w:type="spellStart"/>
            <w:r w:rsidR="006D7C58" w:rsidRPr="00E9548B">
              <w:t>ПМПк</w:t>
            </w:r>
            <w:proofErr w:type="spellEnd"/>
            <w:r w:rsidRPr="00E9548B">
              <w:t>;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обсуждение ведения карт комплексн</w:t>
            </w:r>
            <w:r w:rsidR="00302CA8">
              <w:t>ого сопровождения воспитанников (ИПРЖ)</w:t>
            </w:r>
          </w:p>
          <w:p w:rsidR="002951D5" w:rsidRPr="00E9548B" w:rsidRDefault="002951D5" w:rsidP="00E9548B">
            <w:pPr>
              <w:pStyle w:val="a3"/>
              <w:jc w:val="both"/>
              <w:rPr>
                <w:sz w:val="24"/>
              </w:rPr>
            </w:pPr>
            <w:r w:rsidRPr="00E9548B">
              <w:rPr>
                <w:sz w:val="24"/>
              </w:rPr>
              <w:t xml:space="preserve">2. Ознакомление членов </w:t>
            </w:r>
            <w:r w:rsidR="00B87C32">
              <w:rPr>
                <w:sz w:val="24"/>
              </w:rPr>
              <w:t>консилиума</w:t>
            </w:r>
            <w:r w:rsidRPr="00E9548B">
              <w:rPr>
                <w:sz w:val="24"/>
              </w:rPr>
              <w:t xml:space="preserve"> со списком детей «Группы риска».</w:t>
            </w:r>
          </w:p>
          <w:p w:rsidR="002951D5" w:rsidRPr="00E9548B" w:rsidRDefault="002951D5" w:rsidP="00E9548B">
            <w:pPr>
              <w:tabs>
                <w:tab w:val="left" w:pos="-2880"/>
              </w:tabs>
              <w:rPr>
                <w:u w:val="single"/>
              </w:rPr>
            </w:pPr>
          </w:p>
          <w:p w:rsidR="00E9548B" w:rsidRDefault="002951D5" w:rsidP="00E9548B">
            <w:pPr>
              <w:tabs>
                <w:tab w:val="left" w:pos="-2880"/>
              </w:tabs>
              <w:jc w:val="both"/>
            </w:pPr>
            <w:r w:rsidRPr="00E9548B">
              <w:rPr>
                <w:u w:val="single"/>
              </w:rPr>
              <w:t>2.Определение уточнение/изменение специальных образовательных условий детей.</w:t>
            </w:r>
            <w:r w:rsidRPr="00E9548B">
              <w:t xml:space="preserve"> </w:t>
            </w:r>
          </w:p>
          <w:p w:rsidR="002951D5" w:rsidRPr="00E9548B" w:rsidRDefault="00E9548B" w:rsidP="00E9548B">
            <w:pPr>
              <w:tabs>
                <w:tab w:val="left" w:pos="-2880"/>
              </w:tabs>
              <w:jc w:val="both"/>
              <w:rPr>
                <w:u w:val="single"/>
              </w:rPr>
            </w:pPr>
            <w:r>
              <w:t>-р</w:t>
            </w:r>
            <w:r w:rsidR="002951D5" w:rsidRPr="00E9548B">
              <w:t>ешение вопроса о программе обучения воспитанников, с трудностями  в учёбе.</w:t>
            </w:r>
          </w:p>
          <w:p w:rsidR="002951D5" w:rsidRPr="00E9548B" w:rsidRDefault="00E9548B" w:rsidP="00E9548B">
            <w:pPr>
              <w:pStyle w:val="a3"/>
              <w:tabs>
                <w:tab w:val="left" w:pos="9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87C32">
              <w:rPr>
                <w:sz w:val="24"/>
              </w:rPr>
              <w:t>под</w:t>
            </w:r>
            <w:r w:rsidR="002951D5" w:rsidRPr="00E9548B">
              <w:rPr>
                <w:sz w:val="24"/>
              </w:rPr>
              <w:t xml:space="preserve">тверждение списка воспитанников, которые будут направлены на </w:t>
            </w:r>
            <w:proofErr w:type="spellStart"/>
            <w:r w:rsidR="002951D5" w:rsidRPr="00E9548B">
              <w:rPr>
                <w:sz w:val="24"/>
              </w:rPr>
              <w:t>ТПМПк</w:t>
            </w:r>
            <w:proofErr w:type="spellEnd"/>
            <w:r w:rsidR="002951D5" w:rsidRPr="00E9548B">
              <w:rPr>
                <w:sz w:val="24"/>
              </w:rPr>
              <w:t>, для опреде</w:t>
            </w:r>
            <w:r w:rsidR="00302CA8">
              <w:rPr>
                <w:sz w:val="24"/>
              </w:rPr>
              <w:t>ления программы обучения на 2024-2025</w:t>
            </w:r>
            <w:r w:rsidR="002951D5" w:rsidRPr="00E9548B">
              <w:rPr>
                <w:sz w:val="24"/>
              </w:rPr>
              <w:t xml:space="preserve"> учебный год.</w:t>
            </w:r>
          </w:p>
          <w:p w:rsidR="006D7C58" w:rsidRPr="00E9548B" w:rsidRDefault="00E9548B" w:rsidP="00E9548B">
            <w:pPr>
              <w:tabs>
                <w:tab w:val="left" w:pos="-2880"/>
              </w:tabs>
              <w:jc w:val="both"/>
            </w:pPr>
            <w:r>
              <w:t>-</w:t>
            </w:r>
            <w:r w:rsidR="00B87C32">
              <w:t>о</w:t>
            </w:r>
            <w:r w:rsidR="002951D5" w:rsidRPr="00E9548B">
              <w:t>бсуждение о</w:t>
            </w:r>
            <w:r w:rsidR="006D7C58" w:rsidRPr="00E9548B">
              <w:t xml:space="preserve"> ходе проведения диагностики по </w:t>
            </w:r>
            <w:proofErr w:type="gramStart"/>
            <w:r w:rsidR="006D7C58" w:rsidRPr="00E9548B">
              <w:t>проф.о</w:t>
            </w:r>
            <w:r w:rsidR="002951D5" w:rsidRPr="00E9548B">
              <w:t>риентации</w:t>
            </w:r>
            <w:proofErr w:type="gramEnd"/>
            <w:r w:rsidR="002951D5" w:rsidRPr="00E9548B">
              <w:t xml:space="preserve">  </w:t>
            </w:r>
            <w:r w:rsidR="006D7C58" w:rsidRPr="00E9548B">
              <w:t>с детьми с ОВЗ.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  <w:rPr>
                <w:u w:val="single"/>
              </w:rPr>
            </w:pPr>
            <w:r w:rsidRPr="00E9548B">
              <w:rPr>
                <w:u w:val="single"/>
              </w:rPr>
              <w:t>2. «Определение взаимодействия в работе педагогов по сопровождению развития детей-сирот»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определение взаимодействия в работе психолога, социального педагога, воспитателей и медработников по сопровождению развития воспитанников;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проведение мероприятий по профилактике перегрузок и срывов у детей-сирот;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подготовка и ведение карт комплексного сопровождения воспитанников.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  <w:rPr>
                <w:u w:val="single"/>
              </w:rPr>
            </w:pPr>
            <w:r w:rsidRPr="00E9548B">
              <w:rPr>
                <w:u w:val="single"/>
              </w:rPr>
              <w:t>3. «О ходе проведения диагностики в детском  доме»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rPr>
                <w:i/>
              </w:rPr>
            </w:pPr>
            <w:r w:rsidRPr="00E9548B">
              <w:rPr>
                <w:i/>
              </w:rPr>
              <w:t>Вопросы для обсуждения: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особенности проведения ранней диагностики отклонений в развитии детей-сирот;</w:t>
            </w:r>
          </w:p>
          <w:p w:rsidR="008D1FD6" w:rsidRPr="00E9548B" w:rsidRDefault="008D1FD6" w:rsidP="00E9548B">
            <w:pPr>
              <w:tabs>
                <w:tab w:val="left" w:pos="-2880"/>
              </w:tabs>
              <w:ind w:right="-195"/>
            </w:pPr>
            <w:r w:rsidRPr="00E9548B">
              <w:t xml:space="preserve">- </w:t>
            </w:r>
            <w:r w:rsidR="003A51D2" w:rsidRPr="00E9548B">
              <w:t xml:space="preserve"> отчеты педагогов о результатах диагностики.</w:t>
            </w:r>
          </w:p>
          <w:p w:rsidR="000D0EF9" w:rsidRDefault="000D0EF9" w:rsidP="000D0EF9">
            <w:pPr>
              <w:rPr>
                <w:u w:val="single"/>
              </w:rPr>
            </w:pPr>
          </w:p>
          <w:p w:rsidR="00A76DFC" w:rsidRDefault="00A76DFC" w:rsidP="000D0EF9">
            <w:pPr>
              <w:rPr>
                <w:u w:val="single"/>
              </w:rPr>
            </w:pPr>
          </w:p>
          <w:p w:rsidR="00A76DFC" w:rsidRDefault="00A76DFC" w:rsidP="000D0EF9">
            <w:pPr>
              <w:rPr>
                <w:u w:val="single"/>
              </w:rPr>
            </w:pPr>
          </w:p>
          <w:p w:rsidR="000D0EF9" w:rsidRPr="00E9548B" w:rsidRDefault="000D0EF9" w:rsidP="000D0EF9">
            <w:r>
              <w:rPr>
                <w:u w:val="single"/>
              </w:rPr>
              <w:t>4.</w:t>
            </w:r>
            <w:r w:rsidRPr="00E9548B">
              <w:rPr>
                <w:u w:val="single"/>
              </w:rPr>
              <w:t>О результатах Диагностики</w:t>
            </w:r>
            <w:r w:rsidRPr="00E9548B">
              <w:t xml:space="preserve">. С целью отслеживания динамики развития наиболее сложных детей. </w:t>
            </w:r>
            <w:proofErr w:type="spellStart"/>
            <w:r w:rsidRPr="00E9548B">
              <w:t>Коррегирование</w:t>
            </w:r>
            <w:proofErr w:type="spellEnd"/>
            <w:r w:rsidRPr="00E9548B">
              <w:t xml:space="preserve"> программы сопровождения. Принятие решения об изменении формы работы с детьми. Решение вопроса об адекватных формах обучения в школе.</w:t>
            </w:r>
          </w:p>
          <w:p w:rsidR="002951D5" w:rsidRPr="00E9548B" w:rsidRDefault="002951D5" w:rsidP="00E9548B">
            <w:pPr>
              <w:tabs>
                <w:tab w:val="left" w:pos="-2880"/>
              </w:tabs>
              <w:ind w:right="-195"/>
            </w:pPr>
          </w:p>
          <w:p w:rsidR="003A51D2" w:rsidRPr="00E9548B" w:rsidRDefault="000D0EF9" w:rsidP="00E9548B">
            <w:pPr>
              <w:tabs>
                <w:tab w:val="left" w:pos="-2880"/>
              </w:tabs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3A51D2" w:rsidRPr="00E9548B">
              <w:rPr>
                <w:u w:val="single"/>
              </w:rPr>
              <w:t>. «Об оценке эффективности оказания коррекционной помощи детям»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rPr>
                <w:i/>
              </w:rPr>
            </w:pPr>
            <w:r w:rsidRPr="00E9548B">
              <w:rPr>
                <w:i/>
              </w:rPr>
              <w:t>Вопросы для обсуждения: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отчеты педагогов о качестве проводимых коррекционных  занятий с детьми;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  <w:r w:rsidRPr="00E9548B">
              <w:t>- определение эффективности оказания специальной (коррекционной) помощи воспитанникам.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0D0EF9" w:rsidP="00E9548B">
            <w:pPr>
              <w:pStyle w:val="a3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6</w:t>
            </w:r>
            <w:r w:rsidR="003A51D2" w:rsidRPr="00E9548B">
              <w:rPr>
                <w:sz w:val="24"/>
              </w:rPr>
              <w:t xml:space="preserve">. </w:t>
            </w:r>
            <w:r w:rsidR="003A51D2" w:rsidRPr="00E9548B">
              <w:rPr>
                <w:sz w:val="24"/>
                <w:u w:val="single"/>
              </w:rPr>
              <w:t>«Дети группы «риска»</w:t>
            </w:r>
          </w:p>
          <w:p w:rsidR="003A51D2" w:rsidRPr="00E9548B" w:rsidRDefault="003A51D2" w:rsidP="00E9548B">
            <w:pPr>
              <w:pStyle w:val="a3"/>
              <w:jc w:val="both"/>
              <w:rPr>
                <w:sz w:val="24"/>
              </w:rPr>
            </w:pPr>
            <w:r w:rsidRPr="00E9548B">
              <w:rPr>
                <w:sz w:val="24"/>
              </w:rPr>
              <w:t>Ознакомление с документами Министерства (рекомендациями) по составлению индивидуальной программы психолого-медико-социально-педагогической поддержки и сопровождения воспитанника.</w:t>
            </w:r>
          </w:p>
          <w:p w:rsidR="003A51D2" w:rsidRPr="00E9548B" w:rsidRDefault="003A51D2" w:rsidP="00B87C32">
            <w:pPr>
              <w:pStyle w:val="a3"/>
              <w:jc w:val="both"/>
              <w:rPr>
                <w:sz w:val="24"/>
              </w:rPr>
            </w:pPr>
            <w:r w:rsidRPr="00E9548B">
              <w:rPr>
                <w:sz w:val="24"/>
              </w:rPr>
              <w:t>Ознакомление членов комиссии с результатами проведённой диагностики и утверждение списка детей «Группы риска».</w:t>
            </w:r>
            <w:r w:rsidR="00B87C32">
              <w:rPr>
                <w:sz w:val="24"/>
              </w:rPr>
              <w:t xml:space="preserve"> </w:t>
            </w:r>
            <w:r w:rsidRPr="00E9548B">
              <w:rPr>
                <w:sz w:val="24"/>
              </w:rPr>
              <w:t>Утверждения плана дальне</w:t>
            </w:r>
            <w:r w:rsidR="00302CA8">
              <w:rPr>
                <w:sz w:val="24"/>
              </w:rPr>
              <w:t xml:space="preserve">йшей работы членов комиссии </w:t>
            </w:r>
            <w:proofErr w:type="spellStart"/>
            <w:r w:rsidR="00302CA8">
              <w:rPr>
                <w:sz w:val="24"/>
              </w:rPr>
              <w:t>ПМПк</w:t>
            </w:r>
            <w:proofErr w:type="spellEnd"/>
            <w:r w:rsidRPr="00E9548B">
              <w:rPr>
                <w:sz w:val="24"/>
              </w:rPr>
              <w:t xml:space="preserve"> по детям «группа риска»</w:t>
            </w:r>
          </w:p>
          <w:p w:rsidR="003A51D2" w:rsidRPr="00E9548B" w:rsidRDefault="003A51D2" w:rsidP="00E9548B">
            <w:pPr>
              <w:pStyle w:val="a3"/>
              <w:rPr>
                <w:sz w:val="24"/>
              </w:rPr>
            </w:pPr>
          </w:p>
          <w:p w:rsidR="003A51D2" w:rsidRPr="00E9548B" w:rsidRDefault="000D0EF9" w:rsidP="00E9548B">
            <w:pPr>
              <w:pStyle w:val="a3"/>
              <w:rPr>
                <w:sz w:val="24"/>
                <w:u w:val="single"/>
              </w:rPr>
            </w:pPr>
            <w:r>
              <w:rPr>
                <w:sz w:val="24"/>
              </w:rPr>
              <w:t>7</w:t>
            </w:r>
            <w:r w:rsidR="003A51D2" w:rsidRPr="00E9548B">
              <w:rPr>
                <w:sz w:val="24"/>
              </w:rPr>
              <w:t xml:space="preserve">. </w:t>
            </w:r>
            <w:r w:rsidR="003A51D2" w:rsidRPr="00E9548B">
              <w:rPr>
                <w:sz w:val="24"/>
                <w:u w:val="single"/>
              </w:rPr>
              <w:t>«Готовность к школьному обучению»</w:t>
            </w:r>
          </w:p>
          <w:p w:rsidR="003A51D2" w:rsidRPr="00E9548B" w:rsidRDefault="003A51D2" w:rsidP="00E9548B">
            <w:pPr>
              <w:pStyle w:val="a3"/>
              <w:rPr>
                <w:sz w:val="24"/>
              </w:rPr>
            </w:pPr>
            <w:r w:rsidRPr="00E9548B">
              <w:rPr>
                <w:sz w:val="24"/>
              </w:rPr>
              <w:t xml:space="preserve">Ознакомление членов комиссии с результатами проведённой диагностики с </w:t>
            </w:r>
            <w:r w:rsidR="006D7C58" w:rsidRPr="00E9548B">
              <w:rPr>
                <w:sz w:val="24"/>
              </w:rPr>
              <w:t>ребёнком дошкольного возраста.</w:t>
            </w:r>
            <w:r w:rsidRPr="00E9548B">
              <w:rPr>
                <w:sz w:val="24"/>
              </w:rPr>
              <w:t xml:space="preserve"> Определение </w:t>
            </w:r>
            <w:r w:rsidR="006D7C58" w:rsidRPr="00E9548B">
              <w:rPr>
                <w:sz w:val="24"/>
              </w:rPr>
              <w:t>программы обучения воспитанника, который идё</w:t>
            </w:r>
            <w:r w:rsidRPr="00E9548B">
              <w:rPr>
                <w:sz w:val="24"/>
              </w:rPr>
              <w:t xml:space="preserve">т учиться в первый класс </w:t>
            </w:r>
          </w:p>
          <w:p w:rsidR="003A51D2" w:rsidRPr="00E9548B" w:rsidRDefault="003A51D2" w:rsidP="00E9548B">
            <w:pPr>
              <w:pStyle w:val="a3"/>
              <w:rPr>
                <w:sz w:val="24"/>
              </w:rPr>
            </w:pPr>
          </w:p>
          <w:p w:rsidR="003A51D2" w:rsidRPr="00E9548B" w:rsidRDefault="00DA4921" w:rsidP="00E9548B">
            <w:r>
              <w:t>8</w:t>
            </w:r>
            <w:r w:rsidR="003A51D2" w:rsidRPr="00E9548B">
              <w:t xml:space="preserve">. </w:t>
            </w:r>
            <w:r w:rsidR="00834A14">
              <w:rPr>
                <w:u w:val="single"/>
              </w:rPr>
              <w:t xml:space="preserve">Анализ работы </w:t>
            </w:r>
            <w:r w:rsidR="003A51D2" w:rsidRPr="00E9548B">
              <w:rPr>
                <w:u w:val="single"/>
              </w:rPr>
              <w:t>П</w:t>
            </w:r>
            <w:r w:rsidR="00834A14">
              <w:rPr>
                <w:u w:val="single"/>
              </w:rPr>
              <w:t>М</w:t>
            </w:r>
            <w:r w:rsidR="003A51D2" w:rsidRPr="00E9548B">
              <w:rPr>
                <w:u w:val="single"/>
              </w:rPr>
              <w:t xml:space="preserve">ПК за </w:t>
            </w:r>
            <w:r w:rsidR="003A51D2" w:rsidRPr="00E9548B">
              <w:rPr>
                <w:u w:val="single"/>
                <w:lang w:val="en-US"/>
              </w:rPr>
              <w:t>I</w:t>
            </w:r>
            <w:r w:rsidR="006D7C58" w:rsidRPr="00E9548B">
              <w:rPr>
                <w:u w:val="single"/>
              </w:rPr>
              <w:t xml:space="preserve"> полугодие</w:t>
            </w:r>
            <w:r w:rsidR="00302CA8">
              <w:t xml:space="preserve"> 2025</w:t>
            </w:r>
            <w:r w:rsidR="003A51D2" w:rsidRPr="00E9548B">
              <w:t xml:space="preserve"> </w:t>
            </w:r>
            <w:proofErr w:type="spellStart"/>
            <w:proofErr w:type="gramStart"/>
            <w:r w:rsidR="003A51D2" w:rsidRPr="00E9548B">
              <w:t>уч.года</w:t>
            </w:r>
            <w:proofErr w:type="spellEnd"/>
            <w:proofErr w:type="gramEnd"/>
            <w:r w:rsidR="003A51D2" w:rsidRPr="00E9548B">
              <w:t>, подведение итогов.</w:t>
            </w:r>
          </w:p>
          <w:p w:rsidR="003A51D2" w:rsidRPr="00E9548B" w:rsidRDefault="003A51D2" w:rsidP="00E9548B">
            <w:r w:rsidRPr="00E9548B">
              <w:t xml:space="preserve">Ознакомление и утверждение плана работы комиссии ПМПК на </w:t>
            </w:r>
            <w:r w:rsidRPr="00E9548B">
              <w:rPr>
                <w:lang w:val="en-US"/>
              </w:rPr>
              <w:t>II</w:t>
            </w:r>
            <w:r w:rsidR="00302CA8">
              <w:t xml:space="preserve"> полугодие 2025</w:t>
            </w:r>
            <w:r w:rsidRPr="00E9548B">
              <w:t xml:space="preserve"> учебного года.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r>
              <w:t>Сентябрь-октябрь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2951D5" w:rsidRDefault="002951D5" w:rsidP="00E9548B">
            <w:pPr>
              <w:tabs>
                <w:tab w:val="left" w:pos="-2880"/>
              </w:tabs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r>
              <w:t>Октябрь-ноябрь</w:t>
            </w:r>
          </w:p>
          <w:p w:rsidR="006D7C58" w:rsidRPr="00E9548B" w:rsidRDefault="006D7C58" w:rsidP="00E9548B">
            <w:pPr>
              <w:tabs>
                <w:tab w:val="left" w:pos="-2880"/>
              </w:tabs>
            </w:pPr>
          </w:p>
          <w:p w:rsidR="006D7C58" w:rsidRPr="00E9548B" w:rsidRDefault="006D7C58" w:rsidP="00E9548B">
            <w:pPr>
              <w:tabs>
                <w:tab w:val="left" w:pos="-2880"/>
              </w:tabs>
            </w:pPr>
          </w:p>
          <w:p w:rsidR="002951D5" w:rsidRPr="00E9548B" w:rsidRDefault="002951D5" w:rsidP="00E9548B">
            <w:pPr>
              <w:tabs>
                <w:tab w:val="left" w:pos="-2880"/>
              </w:tabs>
            </w:pPr>
          </w:p>
          <w:p w:rsidR="002951D5" w:rsidRPr="00E9548B" w:rsidRDefault="002951D5" w:rsidP="00E9548B">
            <w:pPr>
              <w:tabs>
                <w:tab w:val="left" w:pos="-2880"/>
              </w:tabs>
            </w:pPr>
          </w:p>
          <w:p w:rsidR="002951D5" w:rsidRPr="00E9548B" w:rsidRDefault="002951D5" w:rsidP="00E9548B">
            <w:pPr>
              <w:tabs>
                <w:tab w:val="left" w:pos="-2880"/>
              </w:tabs>
            </w:pPr>
          </w:p>
          <w:p w:rsidR="002951D5" w:rsidRPr="00E9548B" w:rsidRDefault="002951D5" w:rsidP="00E9548B">
            <w:pPr>
              <w:tabs>
                <w:tab w:val="left" w:pos="-2880"/>
              </w:tabs>
            </w:pPr>
          </w:p>
          <w:p w:rsidR="002951D5" w:rsidRPr="00E9548B" w:rsidRDefault="002951D5" w:rsidP="00E9548B">
            <w:pPr>
              <w:tabs>
                <w:tab w:val="left" w:pos="-2880"/>
              </w:tabs>
            </w:pPr>
          </w:p>
          <w:p w:rsidR="002951D5" w:rsidRPr="00E9548B" w:rsidRDefault="002951D5" w:rsidP="00E9548B">
            <w:pPr>
              <w:tabs>
                <w:tab w:val="left" w:pos="-2880"/>
              </w:tabs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r>
              <w:t>Ноябрь-декабрь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r>
              <w:t>Декабрь-январь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2951D5" w:rsidRDefault="002951D5" w:rsidP="00E9548B">
            <w:pPr>
              <w:tabs>
                <w:tab w:val="left" w:pos="-2880"/>
              </w:tabs>
            </w:pPr>
          </w:p>
          <w:p w:rsidR="00A76DFC" w:rsidRDefault="00A76DFC" w:rsidP="00E9548B">
            <w:pPr>
              <w:tabs>
                <w:tab w:val="left" w:pos="-2880"/>
              </w:tabs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r>
              <w:t>Январь-февраль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bookmarkStart w:id="0" w:name="_GoBack"/>
            <w:bookmarkEnd w:id="0"/>
            <w:r>
              <w:t>Декабрь 2024г.</w:t>
            </w:r>
          </w:p>
          <w:p w:rsidR="002951D5" w:rsidRDefault="002951D5" w:rsidP="00E9548B">
            <w:pPr>
              <w:tabs>
                <w:tab w:val="left" w:pos="-2880"/>
              </w:tabs>
              <w:rPr>
                <w:b/>
              </w:rPr>
            </w:pPr>
          </w:p>
          <w:p w:rsidR="00B87C32" w:rsidRDefault="00B87C32" w:rsidP="00E9548B">
            <w:pPr>
              <w:tabs>
                <w:tab w:val="left" w:pos="-2880"/>
              </w:tabs>
              <w:rPr>
                <w:b/>
              </w:rPr>
            </w:pPr>
          </w:p>
          <w:p w:rsidR="00B87C32" w:rsidRPr="00DA4921" w:rsidRDefault="00DA4921" w:rsidP="00E9548B">
            <w:pPr>
              <w:tabs>
                <w:tab w:val="left" w:pos="-2880"/>
              </w:tabs>
            </w:pPr>
            <w:r w:rsidRPr="00DA4921">
              <w:t>май</w:t>
            </w:r>
            <w:r w:rsidR="00302CA8">
              <w:t xml:space="preserve"> 2025</w:t>
            </w:r>
            <w:r>
              <w:t>г.</w:t>
            </w:r>
          </w:p>
          <w:p w:rsidR="00B87C32" w:rsidRDefault="00B87C32" w:rsidP="00E9548B">
            <w:pPr>
              <w:tabs>
                <w:tab w:val="left" w:pos="-2880"/>
              </w:tabs>
              <w:rPr>
                <w:b/>
              </w:rPr>
            </w:pPr>
          </w:p>
          <w:p w:rsidR="00B87C32" w:rsidRDefault="00B87C32" w:rsidP="00E9548B">
            <w:pPr>
              <w:tabs>
                <w:tab w:val="left" w:pos="-2880"/>
              </w:tabs>
              <w:rPr>
                <w:b/>
              </w:rPr>
            </w:pPr>
          </w:p>
          <w:p w:rsidR="00DA4921" w:rsidRDefault="00DA4921" w:rsidP="00E9548B">
            <w:pPr>
              <w:tabs>
                <w:tab w:val="left" w:pos="-2880"/>
              </w:tabs>
              <w:rPr>
                <w:b/>
              </w:rPr>
            </w:pPr>
          </w:p>
          <w:p w:rsidR="00DA4921" w:rsidRDefault="00DA4921" w:rsidP="00E9548B">
            <w:pPr>
              <w:tabs>
                <w:tab w:val="left" w:pos="-2880"/>
              </w:tabs>
              <w:rPr>
                <w:b/>
              </w:rPr>
            </w:pPr>
          </w:p>
          <w:p w:rsidR="00DA4921" w:rsidRPr="00E9548B" w:rsidRDefault="00DA4921" w:rsidP="00E9548B">
            <w:pPr>
              <w:tabs>
                <w:tab w:val="left" w:pos="-2880"/>
              </w:tabs>
              <w:rPr>
                <w:b/>
              </w:rPr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r>
              <w:t>май 2025</w:t>
            </w:r>
            <w:r w:rsidR="006D7C58" w:rsidRPr="00E9548B">
              <w:t xml:space="preserve"> г.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Default="003A51D2" w:rsidP="00E9548B">
            <w:pPr>
              <w:tabs>
                <w:tab w:val="left" w:pos="-2880"/>
              </w:tabs>
            </w:pPr>
          </w:p>
          <w:p w:rsidR="00E9548B" w:rsidRDefault="00E9548B" w:rsidP="00E9548B">
            <w:pPr>
              <w:tabs>
                <w:tab w:val="left" w:pos="-2880"/>
              </w:tabs>
            </w:pPr>
          </w:p>
          <w:p w:rsidR="00DA4921" w:rsidRDefault="00DA4921" w:rsidP="00E9548B">
            <w:pPr>
              <w:tabs>
                <w:tab w:val="left" w:pos="-2880"/>
              </w:tabs>
            </w:pPr>
          </w:p>
          <w:p w:rsidR="00DA4921" w:rsidRDefault="00DA4921" w:rsidP="00E9548B">
            <w:pPr>
              <w:tabs>
                <w:tab w:val="left" w:pos="-2880"/>
              </w:tabs>
            </w:pPr>
          </w:p>
          <w:p w:rsidR="00DA4921" w:rsidRDefault="00DA4921" w:rsidP="00E9548B">
            <w:pPr>
              <w:tabs>
                <w:tab w:val="left" w:pos="-2880"/>
              </w:tabs>
            </w:pPr>
          </w:p>
          <w:p w:rsidR="00DA4921" w:rsidRDefault="00DA4921" w:rsidP="00E9548B">
            <w:pPr>
              <w:tabs>
                <w:tab w:val="left" w:pos="-2880"/>
              </w:tabs>
            </w:pPr>
          </w:p>
          <w:p w:rsidR="00DA4921" w:rsidRDefault="00DA4921" w:rsidP="00E9548B">
            <w:pPr>
              <w:tabs>
                <w:tab w:val="left" w:pos="-2880"/>
              </w:tabs>
            </w:pPr>
          </w:p>
          <w:p w:rsidR="00E9548B" w:rsidRPr="00E9548B" w:rsidRDefault="00E9548B" w:rsidP="00E9548B">
            <w:pPr>
              <w:tabs>
                <w:tab w:val="left" w:pos="-2880"/>
              </w:tabs>
            </w:pPr>
          </w:p>
          <w:p w:rsidR="003A51D2" w:rsidRPr="00E9548B" w:rsidRDefault="00302CA8" w:rsidP="00E9548B">
            <w:pPr>
              <w:tabs>
                <w:tab w:val="left" w:pos="-2880"/>
              </w:tabs>
            </w:pPr>
            <w:r>
              <w:t>сентябрь</w:t>
            </w:r>
            <w:r w:rsidR="006D7C58" w:rsidRPr="00E9548B">
              <w:t xml:space="preserve"> </w:t>
            </w:r>
            <w:r>
              <w:t xml:space="preserve">2024 </w:t>
            </w:r>
          </w:p>
          <w:p w:rsidR="006D7C58" w:rsidRDefault="006D7C58" w:rsidP="00E9548B">
            <w:pPr>
              <w:tabs>
                <w:tab w:val="left" w:pos="-2880"/>
              </w:tabs>
            </w:pPr>
          </w:p>
          <w:p w:rsidR="00B87C32" w:rsidRPr="00E9548B" w:rsidRDefault="00B87C32" w:rsidP="00E9548B">
            <w:pPr>
              <w:tabs>
                <w:tab w:val="left" w:pos="-2880"/>
              </w:tabs>
            </w:pPr>
          </w:p>
          <w:p w:rsidR="00DA4921" w:rsidRPr="00E9548B" w:rsidRDefault="00302CA8" w:rsidP="00DA4921">
            <w:pPr>
              <w:tabs>
                <w:tab w:val="left" w:pos="-2880"/>
              </w:tabs>
            </w:pPr>
            <w:r>
              <w:t>май 2025</w:t>
            </w:r>
            <w:r w:rsidR="00DA4921" w:rsidRPr="00E9548B">
              <w:t xml:space="preserve"> г.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9E7EAB" w:rsidRPr="00E9548B" w:rsidRDefault="009E7EAB" w:rsidP="00E9548B">
            <w:pPr>
              <w:tabs>
                <w:tab w:val="left" w:pos="-2880"/>
              </w:tabs>
            </w:pPr>
          </w:p>
          <w:p w:rsidR="00DA4921" w:rsidRPr="00E9548B" w:rsidRDefault="00302CA8" w:rsidP="00DA4921">
            <w:pPr>
              <w:tabs>
                <w:tab w:val="left" w:pos="-2880"/>
              </w:tabs>
            </w:pPr>
            <w:r>
              <w:t>май 2025</w:t>
            </w:r>
            <w:r w:rsidR="00DA4921" w:rsidRPr="00E9548B">
              <w:t xml:space="preserve"> г.</w:t>
            </w: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  <w:p w:rsidR="003A51D2" w:rsidRPr="00E9548B" w:rsidRDefault="003A51D2" w:rsidP="00E9548B">
            <w:pPr>
              <w:tabs>
                <w:tab w:val="left" w:pos="-2880"/>
              </w:tabs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  <w:r w:rsidRPr="00E9548B">
              <w:t xml:space="preserve">Зам. </w:t>
            </w:r>
            <w:proofErr w:type="spellStart"/>
            <w:r w:rsidRPr="00E9548B">
              <w:t>дир</w:t>
            </w:r>
            <w:proofErr w:type="spellEnd"/>
            <w:r w:rsidRPr="00E9548B">
              <w:t>. по ВР</w:t>
            </w:r>
          </w:p>
          <w:p w:rsidR="003A51D2" w:rsidRPr="00E9548B" w:rsidRDefault="00B87C32" w:rsidP="00E9548B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="002951D5" w:rsidRPr="00E9548B">
              <w:t>психолог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6D7C58" w:rsidRDefault="006D7C58" w:rsidP="00E9548B">
            <w:pPr>
              <w:tabs>
                <w:tab w:val="left" w:pos="-2880"/>
              </w:tabs>
              <w:ind w:right="-108"/>
            </w:pPr>
          </w:p>
          <w:p w:rsidR="00302CA8" w:rsidRPr="00E9548B" w:rsidRDefault="00302CA8" w:rsidP="00E9548B">
            <w:pPr>
              <w:tabs>
                <w:tab w:val="left" w:pos="-2880"/>
              </w:tabs>
              <w:ind w:right="-108"/>
            </w:pPr>
          </w:p>
          <w:p w:rsidR="00E9548B" w:rsidRPr="00E9548B" w:rsidRDefault="00E9548B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  <w:r w:rsidRPr="00E9548B">
              <w:t xml:space="preserve">Зам. </w:t>
            </w:r>
            <w:proofErr w:type="spellStart"/>
            <w:r w:rsidRPr="00E9548B">
              <w:t>дир</w:t>
            </w:r>
            <w:proofErr w:type="spellEnd"/>
            <w:r w:rsidRPr="00E9548B">
              <w:t>. по ВР</w:t>
            </w:r>
          </w:p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  <w:r w:rsidRPr="00E9548B">
              <w:t xml:space="preserve">Зам. </w:t>
            </w:r>
            <w:proofErr w:type="spellStart"/>
            <w:r w:rsidRPr="00E9548B">
              <w:t>дир</w:t>
            </w:r>
            <w:proofErr w:type="spellEnd"/>
            <w:r w:rsidRPr="00E9548B">
              <w:t>. по ВР</w:t>
            </w:r>
          </w:p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8D1FD6" w:rsidRPr="00E9548B" w:rsidRDefault="008D1FD6" w:rsidP="00E9548B">
            <w:pPr>
              <w:tabs>
                <w:tab w:val="left" w:pos="-2880"/>
              </w:tabs>
              <w:ind w:right="-108"/>
            </w:pPr>
          </w:p>
          <w:p w:rsidR="008D1FD6" w:rsidRPr="00E9548B" w:rsidRDefault="008D1FD6" w:rsidP="00E9548B">
            <w:pPr>
              <w:tabs>
                <w:tab w:val="left" w:pos="-2880"/>
              </w:tabs>
              <w:ind w:right="-108"/>
            </w:pPr>
          </w:p>
          <w:p w:rsidR="002951D5" w:rsidRPr="00E9548B" w:rsidRDefault="002951D5" w:rsidP="00E9548B">
            <w:pPr>
              <w:tabs>
                <w:tab w:val="left" w:pos="-2880"/>
              </w:tabs>
              <w:ind w:right="-108"/>
            </w:pPr>
          </w:p>
          <w:p w:rsidR="002951D5" w:rsidRPr="00E9548B" w:rsidRDefault="002951D5" w:rsidP="00E9548B">
            <w:pPr>
              <w:tabs>
                <w:tab w:val="left" w:pos="-2880"/>
              </w:tabs>
              <w:ind w:right="-108"/>
            </w:pPr>
          </w:p>
          <w:p w:rsidR="002951D5" w:rsidRPr="00E9548B" w:rsidRDefault="002951D5" w:rsidP="00E9548B">
            <w:pPr>
              <w:tabs>
                <w:tab w:val="left" w:pos="-2880"/>
              </w:tabs>
              <w:ind w:right="-108"/>
            </w:pPr>
          </w:p>
          <w:p w:rsidR="002951D5" w:rsidRPr="00E9548B" w:rsidRDefault="002951D5" w:rsidP="00E9548B">
            <w:pPr>
              <w:tabs>
                <w:tab w:val="left" w:pos="-2880"/>
              </w:tabs>
              <w:ind w:right="-108"/>
            </w:pPr>
          </w:p>
          <w:p w:rsidR="008D1FD6" w:rsidRPr="00E9548B" w:rsidRDefault="008D1FD6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  <w:r w:rsidRPr="00E9548B">
              <w:t xml:space="preserve">Зам. </w:t>
            </w:r>
            <w:proofErr w:type="spellStart"/>
            <w:r w:rsidRPr="00E9548B">
              <w:t>дир</w:t>
            </w:r>
            <w:proofErr w:type="spellEnd"/>
            <w:r w:rsidRPr="00E9548B">
              <w:t>. по ВР</w:t>
            </w:r>
          </w:p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Default="003A51D2" w:rsidP="00E9548B">
            <w:pPr>
              <w:tabs>
                <w:tab w:val="left" w:pos="-2880"/>
              </w:tabs>
              <w:ind w:right="-108"/>
            </w:pPr>
          </w:p>
          <w:p w:rsidR="00A76DFC" w:rsidRDefault="00A76DFC" w:rsidP="00E9548B">
            <w:pPr>
              <w:tabs>
                <w:tab w:val="left" w:pos="-2880"/>
              </w:tabs>
              <w:ind w:right="-108"/>
            </w:pPr>
          </w:p>
          <w:p w:rsidR="00A76DFC" w:rsidRPr="00E9548B" w:rsidRDefault="00A76DFC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  <w:proofErr w:type="spellStart"/>
            <w:r w:rsidRPr="00E9548B">
              <w:t>Зам.дир</w:t>
            </w:r>
            <w:proofErr w:type="spellEnd"/>
            <w:r w:rsidRPr="00E9548B">
              <w:t>. по ВР</w:t>
            </w:r>
          </w:p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2951D5" w:rsidRPr="00E9548B" w:rsidRDefault="002951D5" w:rsidP="00E9548B">
            <w:pPr>
              <w:tabs>
                <w:tab w:val="left" w:pos="-2880"/>
              </w:tabs>
              <w:ind w:right="-108"/>
            </w:pPr>
          </w:p>
          <w:p w:rsidR="002951D5" w:rsidRPr="00E9548B" w:rsidRDefault="002951D5" w:rsidP="00E9548B">
            <w:pPr>
              <w:tabs>
                <w:tab w:val="left" w:pos="-2880"/>
              </w:tabs>
              <w:ind w:right="-108"/>
            </w:pPr>
          </w:p>
          <w:p w:rsidR="002951D5" w:rsidRPr="00E9548B" w:rsidRDefault="002951D5" w:rsidP="00E9548B">
            <w:pPr>
              <w:tabs>
                <w:tab w:val="left" w:pos="-2880"/>
              </w:tabs>
              <w:ind w:right="-108"/>
            </w:pPr>
          </w:p>
          <w:p w:rsidR="00E9548B" w:rsidRPr="00E9548B" w:rsidRDefault="00E9548B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  <w:proofErr w:type="spellStart"/>
            <w:proofErr w:type="gramStart"/>
            <w:r w:rsidRPr="00E9548B">
              <w:t>Зам.дир.по</w:t>
            </w:r>
            <w:proofErr w:type="spellEnd"/>
            <w:proofErr w:type="gramEnd"/>
            <w:r w:rsidRPr="00E9548B">
              <w:t xml:space="preserve"> ВР</w:t>
            </w:r>
          </w:p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E9548B" w:rsidRDefault="002951D5" w:rsidP="00E9548B">
            <w:pPr>
              <w:tabs>
                <w:tab w:val="left" w:pos="-2880"/>
              </w:tabs>
              <w:ind w:right="-108"/>
            </w:pPr>
            <w:r w:rsidRPr="00E9548B">
              <w:t>г</w:t>
            </w:r>
          </w:p>
          <w:p w:rsidR="00E9548B" w:rsidRDefault="00E9548B" w:rsidP="00E9548B">
            <w:pPr>
              <w:tabs>
                <w:tab w:val="left" w:pos="-2880"/>
              </w:tabs>
              <w:ind w:right="-108"/>
            </w:pPr>
          </w:p>
          <w:p w:rsidR="00B87C32" w:rsidRDefault="00B87C32" w:rsidP="00E9548B">
            <w:pPr>
              <w:tabs>
                <w:tab w:val="left" w:pos="-2880"/>
              </w:tabs>
              <w:ind w:right="-108"/>
            </w:pPr>
          </w:p>
          <w:p w:rsidR="00B87C32" w:rsidRDefault="00B87C32" w:rsidP="00E9548B">
            <w:pPr>
              <w:tabs>
                <w:tab w:val="left" w:pos="-2880"/>
              </w:tabs>
              <w:ind w:right="-108"/>
            </w:pPr>
          </w:p>
          <w:p w:rsidR="00B87C32" w:rsidRDefault="00B87C32" w:rsidP="00E9548B">
            <w:pPr>
              <w:tabs>
                <w:tab w:val="left" w:pos="-2880"/>
              </w:tabs>
              <w:ind w:right="-108"/>
            </w:pPr>
          </w:p>
          <w:p w:rsidR="00B87C32" w:rsidRDefault="00B87C32" w:rsidP="00E9548B">
            <w:pPr>
              <w:tabs>
                <w:tab w:val="left" w:pos="-2880"/>
              </w:tabs>
              <w:ind w:right="-108"/>
            </w:pPr>
          </w:p>
          <w:p w:rsidR="00A76DFC" w:rsidRPr="00E9548B" w:rsidRDefault="00A76DFC" w:rsidP="00E9548B">
            <w:pPr>
              <w:tabs>
                <w:tab w:val="left" w:pos="-2880"/>
              </w:tabs>
              <w:ind w:right="-108"/>
            </w:pPr>
          </w:p>
          <w:p w:rsidR="00DA4921" w:rsidRPr="00E9548B" w:rsidRDefault="00DA4921" w:rsidP="00DA4921">
            <w:pPr>
              <w:tabs>
                <w:tab w:val="left" w:pos="-2880"/>
              </w:tabs>
              <w:ind w:right="-108"/>
            </w:pPr>
            <w:proofErr w:type="spellStart"/>
            <w:proofErr w:type="gramStart"/>
            <w:r w:rsidRPr="00E9548B">
              <w:t>Зам.дир.по</w:t>
            </w:r>
            <w:proofErr w:type="spellEnd"/>
            <w:proofErr w:type="gramEnd"/>
            <w:r w:rsidRPr="00E9548B">
              <w:t xml:space="preserve"> ВР</w:t>
            </w:r>
          </w:p>
          <w:p w:rsidR="00DA4921" w:rsidRPr="00E9548B" w:rsidRDefault="00DA4921" w:rsidP="00DA4921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Default="003A51D2" w:rsidP="00E9548B">
            <w:pPr>
              <w:tabs>
                <w:tab w:val="left" w:pos="-2880"/>
              </w:tabs>
              <w:ind w:right="-108"/>
            </w:pPr>
          </w:p>
          <w:p w:rsidR="00DB66F2" w:rsidRDefault="00DB66F2" w:rsidP="00E9548B">
            <w:pPr>
              <w:tabs>
                <w:tab w:val="left" w:pos="-2880"/>
              </w:tabs>
              <w:ind w:right="-108"/>
            </w:pPr>
          </w:p>
          <w:p w:rsidR="00DA4921" w:rsidRDefault="00DA4921" w:rsidP="00E9548B">
            <w:pPr>
              <w:tabs>
                <w:tab w:val="left" w:pos="-2880"/>
              </w:tabs>
              <w:ind w:right="-108"/>
            </w:pPr>
          </w:p>
          <w:p w:rsidR="00DA4921" w:rsidRDefault="00DA4921" w:rsidP="00E9548B">
            <w:pPr>
              <w:tabs>
                <w:tab w:val="left" w:pos="-2880"/>
              </w:tabs>
              <w:ind w:right="-108"/>
            </w:pPr>
          </w:p>
          <w:p w:rsidR="00DA4921" w:rsidRDefault="00DA4921" w:rsidP="00E9548B">
            <w:pPr>
              <w:tabs>
                <w:tab w:val="left" w:pos="-2880"/>
              </w:tabs>
              <w:ind w:right="-108"/>
            </w:pPr>
          </w:p>
          <w:p w:rsidR="00DA4921" w:rsidRDefault="00DA4921" w:rsidP="00E9548B">
            <w:pPr>
              <w:tabs>
                <w:tab w:val="left" w:pos="-2880"/>
              </w:tabs>
              <w:ind w:right="-108"/>
            </w:pPr>
          </w:p>
          <w:p w:rsidR="00E9548B" w:rsidRPr="00E9548B" w:rsidRDefault="00E9548B" w:rsidP="00E9548B">
            <w:pPr>
              <w:tabs>
                <w:tab w:val="left" w:pos="-2880"/>
              </w:tabs>
              <w:ind w:right="-108"/>
            </w:pPr>
            <w:proofErr w:type="spellStart"/>
            <w:proofErr w:type="gramStart"/>
            <w:r w:rsidRPr="00E9548B">
              <w:t>Зам.дир.по</w:t>
            </w:r>
            <w:proofErr w:type="spellEnd"/>
            <w:proofErr w:type="gramEnd"/>
            <w:r w:rsidRPr="00E9548B">
              <w:t xml:space="preserve"> ВР</w:t>
            </w:r>
          </w:p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2951D5" w:rsidRDefault="002951D5" w:rsidP="00E9548B">
            <w:pPr>
              <w:tabs>
                <w:tab w:val="left" w:pos="-2880"/>
              </w:tabs>
              <w:ind w:right="-108"/>
            </w:pPr>
          </w:p>
          <w:p w:rsidR="00B87C32" w:rsidRPr="00E9548B" w:rsidRDefault="00B87C32" w:rsidP="00E9548B">
            <w:pPr>
              <w:tabs>
                <w:tab w:val="left" w:pos="-2880"/>
              </w:tabs>
              <w:ind w:right="-108"/>
            </w:pPr>
          </w:p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3A51D2" w:rsidRPr="00E9548B" w:rsidRDefault="00E9548B" w:rsidP="00E9548B">
            <w:pPr>
              <w:tabs>
                <w:tab w:val="left" w:pos="-2880"/>
              </w:tabs>
              <w:ind w:right="-108"/>
            </w:pPr>
            <w:r>
              <w:t xml:space="preserve">Члены </w:t>
            </w:r>
            <w:proofErr w:type="spellStart"/>
            <w:r>
              <w:t>ПМПк</w:t>
            </w:r>
            <w:proofErr w:type="spellEnd"/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</w:tc>
      </w:tr>
      <w:tr w:rsidR="003A51D2" w:rsidRPr="00E9548B" w:rsidTr="00F74573">
        <w:trPr>
          <w:trHeight w:val="600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51D2" w:rsidRPr="00E9548B" w:rsidRDefault="003A51D2" w:rsidP="00E9548B">
            <w:pPr>
              <w:tabs>
                <w:tab w:val="left" w:pos="-2880"/>
              </w:tabs>
            </w:pPr>
          </w:p>
        </w:tc>
        <w:tc>
          <w:tcPr>
            <w:tcW w:w="60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D2" w:rsidRPr="00E9548B" w:rsidRDefault="003A51D2" w:rsidP="00E9548B">
            <w:pPr>
              <w:tabs>
                <w:tab w:val="left" w:pos="-2880"/>
              </w:tabs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D2" w:rsidRPr="00E9548B" w:rsidRDefault="003A51D2" w:rsidP="00E9548B">
            <w:pPr>
              <w:tabs>
                <w:tab w:val="left" w:pos="-2880"/>
              </w:tabs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51D2" w:rsidRPr="00E9548B" w:rsidRDefault="003A51D2" w:rsidP="00E9548B">
            <w:pPr>
              <w:tabs>
                <w:tab w:val="left" w:pos="-2880"/>
              </w:tabs>
              <w:ind w:right="-108"/>
            </w:pPr>
          </w:p>
        </w:tc>
      </w:tr>
      <w:tr w:rsidR="00806CE6" w:rsidRPr="00E9548B" w:rsidTr="003A51D2"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DA4921" w:rsidP="00E9548B">
            <w:pPr>
              <w:tabs>
                <w:tab w:val="left" w:pos="-2880"/>
              </w:tabs>
            </w:pPr>
            <w:r>
              <w:t>5</w:t>
            </w:r>
            <w:r w:rsidR="00806CE6" w:rsidRPr="00E9548B"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Выявление и учет детей, нуждающихся в социальной помощи и поддержке.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Социальный педагог</w:t>
            </w:r>
          </w:p>
        </w:tc>
      </w:tr>
      <w:tr w:rsidR="00806CE6" w:rsidRPr="00E9548B" w:rsidTr="003A51D2"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DA4921" w:rsidP="00E9548B">
            <w:pPr>
              <w:tabs>
                <w:tab w:val="left" w:pos="-2880"/>
              </w:tabs>
            </w:pPr>
            <w:r>
              <w:t>6</w:t>
            </w:r>
            <w:r w:rsidR="00806CE6" w:rsidRPr="00E9548B"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Участие в разработке специальных  программ по комплексному сопровождению развития детей-сирот.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 xml:space="preserve">В течение года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6D7C58" w:rsidP="00E9548B">
            <w:pPr>
              <w:tabs>
                <w:tab w:val="left" w:pos="-2880"/>
              </w:tabs>
            </w:pPr>
            <w:r w:rsidRPr="00E9548B">
              <w:t xml:space="preserve">Члены </w:t>
            </w:r>
            <w:proofErr w:type="spellStart"/>
            <w:r w:rsidR="00806CE6" w:rsidRPr="00E9548B">
              <w:t>П</w:t>
            </w:r>
            <w:r w:rsidRPr="00E9548B">
              <w:t>М</w:t>
            </w:r>
            <w:r w:rsidR="00806CE6" w:rsidRPr="00E9548B">
              <w:t>П</w:t>
            </w:r>
            <w:r w:rsidR="00BB159F" w:rsidRPr="00E9548B">
              <w:t>к</w:t>
            </w:r>
            <w:proofErr w:type="spellEnd"/>
          </w:p>
        </w:tc>
      </w:tr>
      <w:tr w:rsidR="00806CE6" w:rsidRPr="00E9548B" w:rsidTr="003A51D2"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DA4921" w:rsidP="00E9548B">
            <w:pPr>
              <w:tabs>
                <w:tab w:val="left" w:pos="-2880"/>
              </w:tabs>
            </w:pPr>
            <w:r>
              <w:t>7</w:t>
            </w:r>
            <w:r w:rsidR="00806CE6" w:rsidRPr="00E9548B"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Оказание психологической помощи воспитанникам в связи с ухудшением эмоционального состояния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По запросам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7C32" w:rsidRPr="00E9548B" w:rsidRDefault="00B87C32" w:rsidP="00B87C32">
            <w:pPr>
              <w:tabs>
                <w:tab w:val="left" w:pos="-2880"/>
              </w:tabs>
              <w:ind w:right="-108"/>
            </w:pPr>
            <w:r>
              <w:t>педагог-</w:t>
            </w:r>
            <w:r w:rsidRPr="00E9548B">
              <w:t>психолог</w:t>
            </w:r>
          </w:p>
          <w:p w:rsidR="00806CE6" w:rsidRPr="00E9548B" w:rsidRDefault="00806CE6" w:rsidP="00E9548B">
            <w:pPr>
              <w:tabs>
                <w:tab w:val="left" w:pos="-2880"/>
              </w:tabs>
            </w:pPr>
          </w:p>
        </w:tc>
      </w:tr>
      <w:tr w:rsidR="00806CE6" w:rsidRPr="00E9548B" w:rsidTr="003A51D2"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DA4921" w:rsidP="00E9548B">
            <w:pPr>
              <w:tabs>
                <w:tab w:val="left" w:pos="-2880"/>
              </w:tabs>
            </w:pPr>
            <w:r>
              <w:t>8</w:t>
            </w:r>
            <w:r w:rsidR="00806CE6" w:rsidRPr="00E9548B">
              <w:t>.</w:t>
            </w:r>
          </w:p>
        </w:tc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Определение эффективности организации коррекционной работы в детском доме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6CE6" w:rsidRPr="00E9548B" w:rsidRDefault="00806CE6" w:rsidP="00E9548B">
            <w:pPr>
              <w:tabs>
                <w:tab w:val="left" w:pos="-2880"/>
              </w:tabs>
            </w:pPr>
            <w:r w:rsidRPr="00E9548B">
              <w:t xml:space="preserve">Члены </w:t>
            </w:r>
            <w:proofErr w:type="spellStart"/>
            <w:r w:rsidR="006D7C58" w:rsidRPr="00E9548B">
              <w:t>ПМПк</w:t>
            </w:r>
            <w:proofErr w:type="spellEnd"/>
          </w:p>
        </w:tc>
      </w:tr>
    </w:tbl>
    <w:p w:rsidR="00DB66F2" w:rsidRDefault="00DB66F2" w:rsidP="00324601">
      <w:pPr>
        <w:rPr>
          <w:b/>
        </w:rPr>
      </w:pPr>
    </w:p>
    <w:p w:rsidR="00DB66F2" w:rsidRDefault="00DB66F2" w:rsidP="00324601">
      <w:pPr>
        <w:rPr>
          <w:b/>
        </w:rPr>
      </w:pPr>
    </w:p>
    <w:p w:rsidR="00DB66F2" w:rsidRDefault="00DB66F2" w:rsidP="00324601">
      <w:pPr>
        <w:rPr>
          <w:b/>
        </w:rPr>
      </w:pPr>
    </w:p>
    <w:p w:rsidR="00DB66F2" w:rsidRDefault="00DB66F2" w:rsidP="00324601">
      <w:pPr>
        <w:rPr>
          <w:b/>
        </w:rPr>
      </w:pPr>
    </w:p>
    <w:p w:rsidR="00324601" w:rsidRPr="004D550F" w:rsidRDefault="00324601" w:rsidP="00324601">
      <w:pPr>
        <w:rPr>
          <w:sz w:val="26"/>
          <w:szCs w:val="26"/>
        </w:rPr>
      </w:pPr>
      <w:r>
        <w:rPr>
          <w:sz w:val="26"/>
          <w:szCs w:val="26"/>
        </w:rPr>
        <w:t>Педагог-психолог: Потекина Т.А.</w:t>
      </w:r>
    </w:p>
    <w:p w:rsidR="00806CE6" w:rsidRPr="00E9548B" w:rsidRDefault="00806CE6" w:rsidP="00E9548B">
      <w:pPr>
        <w:ind w:left="-540"/>
        <w:jc w:val="center"/>
        <w:rPr>
          <w:b/>
        </w:rPr>
      </w:pPr>
    </w:p>
    <w:p w:rsidR="00806CE6" w:rsidRPr="00E9548B" w:rsidRDefault="00806CE6" w:rsidP="00E9548B">
      <w:pPr>
        <w:jc w:val="center"/>
        <w:rPr>
          <w:b/>
        </w:rPr>
      </w:pPr>
    </w:p>
    <w:sectPr w:rsidR="00806CE6" w:rsidRPr="00E9548B" w:rsidSect="00DB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C1A"/>
    <w:multiLevelType w:val="hybridMultilevel"/>
    <w:tmpl w:val="DBB8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96C0F"/>
    <w:multiLevelType w:val="hybridMultilevel"/>
    <w:tmpl w:val="7D884FAA"/>
    <w:lvl w:ilvl="0" w:tplc="0419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CE6"/>
    <w:rsid w:val="000514E7"/>
    <w:rsid w:val="00067E36"/>
    <w:rsid w:val="000D0EF9"/>
    <w:rsid w:val="00124494"/>
    <w:rsid w:val="0021556B"/>
    <w:rsid w:val="002263D2"/>
    <w:rsid w:val="002951D5"/>
    <w:rsid w:val="00302CA8"/>
    <w:rsid w:val="00324601"/>
    <w:rsid w:val="003A51D2"/>
    <w:rsid w:val="003D5E0E"/>
    <w:rsid w:val="003F647E"/>
    <w:rsid w:val="004510DC"/>
    <w:rsid w:val="00531DF8"/>
    <w:rsid w:val="00536DE3"/>
    <w:rsid w:val="005A0162"/>
    <w:rsid w:val="006366DD"/>
    <w:rsid w:val="006D7C58"/>
    <w:rsid w:val="00806CE6"/>
    <w:rsid w:val="0083456D"/>
    <w:rsid w:val="00834A14"/>
    <w:rsid w:val="008C7666"/>
    <w:rsid w:val="008D1FD6"/>
    <w:rsid w:val="008F75D8"/>
    <w:rsid w:val="009E7EAB"/>
    <w:rsid w:val="00A748F0"/>
    <w:rsid w:val="00A75856"/>
    <w:rsid w:val="00A76DFC"/>
    <w:rsid w:val="00A87537"/>
    <w:rsid w:val="00B15417"/>
    <w:rsid w:val="00B87C32"/>
    <w:rsid w:val="00BB159F"/>
    <w:rsid w:val="00D6544B"/>
    <w:rsid w:val="00D802E2"/>
    <w:rsid w:val="00DA4921"/>
    <w:rsid w:val="00DB66F2"/>
    <w:rsid w:val="00DF7656"/>
    <w:rsid w:val="00E236C7"/>
    <w:rsid w:val="00E9548B"/>
    <w:rsid w:val="00EB1CFC"/>
    <w:rsid w:val="00F21349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7C69"/>
  <w15:docId w15:val="{DDC17DDC-872B-4342-8D0E-EFBD699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CE6"/>
    <w:rPr>
      <w:sz w:val="26"/>
    </w:rPr>
  </w:style>
  <w:style w:type="character" w:customStyle="1" w:styleId="a4">
    <w:name w:val="Основной текст Знак"/>
    <w:basedOn w:val="a0"/>
    <w:link w:val="a3"/>
    <w:rsid w:val="00806C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6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B66F2"/>
    <w:pPr>
      <w:pBdr>
        <w:bottom w:val="single" w:sz="12" w:space="1" w:color="auto"/>
      </w:pBdr>
      <w:jc w:val="center"/>
    </w:pPr>
    <w:rPr>
      <w:rFonts w:ascii="Arial" w:hAnsi="Arial" w:cs="Arial"/>
      <w:b/>
      <w:szCs w:val="20"/>
    </w:rPr>
  </w:style>
  <w:style w:type="character" w:customStyle="1" w:styleId="a8">
    <w:name w:val="Заголовок Знак"/>
    <w:basedOn w:val="a0"/>
    <w:link w:val="a7"/>
    <w:rsid w:val="00DB66F2"/>
    <w:rPr>
      <w:rFonts w:ascii="Arial" w:eastAsia="Times New Roman" w:hAnsi="Arial" w:cs="Arial"/>
      <w:b/>
      <w:sz w:val="24"/>
      <w:szCs w:val="20"/>
      <w:lang w:eastAsia="ru-RU"/>
    </w:rPr>
  </w:style>
  <w:style w:type="character" w:styleId="a9">
    <w:name w:val="Hyperlink"/>
    <w:rsid w:val="00DB66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detd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NDD</cp:lastModifiedBy>
  <cp:revision>62</cp:revision>
  <cp:lastPrinted>2022-01-20T06:03:00Z</cp:lastPrinted>
  <dcterms:created xsi:type="dcterms:W3CDTF">2014-04-15T09:35:00Z</dcterms:created>
  <dcterms:modified xsi:type="dcterms:W3CDTF">2024-09-04T05:26:00Z</dcterms:modified>
</cp:coreProperties>
</file>